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121B7" w14:textId="77777777" w:rsidR="008C1250" w:rsidRDefault="00A72725" w:rsidP="009B5B5B">
      <w:pPr>
        <w:pStyle w:val="Kop1"/>
        <w:numPr>
          <w:ilvl w:val="0"/>
          <w:numId w:val="0"/>
        </w:numPr>
        <w:jc w:val="both"/>
      </w:pPr>
      <w:bookmarkStart w:id="0" w:name="_Toc445194133"/>
      <w:r>
        <w:t>B</w:t>
      </w:r>
      <w:r w:rsidR="00B2034E">
        <w:t>IJLAGE</w:t>
      </w:r>
      <w:r>
        <w:t xml:space="preserve"> 3: Format verslaglegging</w:t>
      </w:r>
      <w:bookmarkEnd w:id="0"/>
    </w:p>
    <w:p w14:paraId="642121B8" w14:textId="77777777" w:rsidR="00A72725" w:rsidRPr="00A72725" w:rsidRDefault="00A72725" w:rsidP="009B5B5B">
      <w:pPr>
        <w:shd w:val="clear" w:color="auto" w:fill="4F6228" w:themeFill="accent3" w:themeFillShade="80"/>
        <w:spacing w:line="240" w:lineRule="auto"/>
        <w:jc w:val="both"/>
        <w:rPr>
          <w:rFonts w:asciiTheme="minorHAnsi" w:eastAsia="Calibri" w:hAnsiTheme="minorHAnsi" w:cs="Calibri"/>
          <w:b/>
          <w:smallCaps/>
          <w:color w:val="FFFFFF" w:themeColor="background1"/>
          <w:sz w:val="24"/>
          <w:szCs w:val="20"/>
          <w:lang w:eastAsia="en-US"/>
        </w:rPr>
      </w:pPr>
    </w:p>
    <w:p w14:paraId="642121B9" w14:textId="77777777" w:rsidR="00A72725" w:rsidRPr="00A72725" w:rsidRDefault="00A72725" w:rsidP="009B5B5B">
      <w:pPr>
        <w:shd w:val="clear" w:color="auto" w:fill="4F6228" w:themeFill="accent3" w:themeFillShade="80"/>
        <w:spacing w:line="240" w:lineRule="auto"/>
        <w:jc w:val="both"/>
        <w:rPr>
          <w:rFonts w:asciiTheme="minorHAnsi" w:eastAsia="Calibri" w:hAnsiTheme="minorHAnsi" w:cs="Calibri"/>
          <w:b/>
          <w:smallCaps/>
          <w:color w:val="FFFFFF" w:themeColor="background1"/>
          <w:sz w:val="24"/>
          <w:szCs w:val="20"/>
          <w:lang w:eastAsia="en-US"/>
        </w:rPr>
      </w:pPr>
      <w:r w:rsidRPr="00A72725">
        <w:rPr>
          <w:rFonts w:asciiTheme="minorHAnsi" w:eastAsia="Calibri" w:hAnsiTheme="minorHAnsi" w:cs="Calibri"/>
          <w:b/>
          <w:smallCaps/>
          <w:color w:val="FFFFFF" w:themeColor="background1"/>
          <w:sz w:val="24"/>
          <w:szCs w:val="20"/>
          <w:lang w:eastAsia="en-US"/>
        </w:rPr>
        <w:t xml:space="preserve">Natura 2000-gebied: </w:t>
      </w:r>
      <w:proofErr w:type="spellStart"/>
      <w:r w:rsidR="000404F9">
        <w:rPr>
          <w:rFonts w:asciiTheme="minorHAnsi" w:eastAsia="Calibri" w:hAnsiTheme="minorHAnsi" w:cs="Calibri"/>
          <w:b/>
          <w:smallCaps/>
          <w:color w:val="FFFFFF" w:themeColor="background1"/>
          <w:sz w:val="24"/>
          <w:szCs w:val="20"/>
          <w:lang w:eastAsia="en-US"/>
        </w:rPr>
        <w:t>Sarsven</w:t>
      </w:r>
      <w:proofErr w:type="spellEnd"/>
      <w:r w:rsidR="000404F9">
        <w:rPr>
          <w:rFonts w:asciiTheme="minorHAnsi" w:eastAsia="Calibri" w:hAnsiTheme="minorHAnsi" w:cs="Calibri"/>
          <w:b/>
          <w:smallCaps/>
          <w:color w:val="FFFFFF" w:themeColor="background1"/>
          <w:sz w:val="24"/>
          <w:szCs w:val="20"/>
          <w:lang w:eastAsia="en-US"/>
        </w:rPr>
        <w:t xml:space="preserve"> en de banen</w:t>
      </w:r>
    </w:p>
    <w:p w14:paraId="642121BA" w14:textId="77777777" w:rsidR="00A72725" w:rsidRPr="00A72725" w:rsidRDefault="000404F9" w:rsidP="009B5B5B">
      <w:pPr>
        <w:shd w:val="clear" w:color="auto" w:fill="4F6228" w:themeFill="accent3" w:themeFillShade="80"/>
        <w:spacing w:line="240" w:lineRule="auto"/>
        <w:jc w:val="both"/>
        <w:rPr>
          <w:rFonts w:asciiTheme="minorHAnsi" w:eastAsia="Calibri" w:hAnsiTheme="minorHAnsi" w:cs="Calibri"/>
          <w:b/>
          <w:smallCaps/>
          <w:color w:val="FFFFFF" w:themeColor="background1"/>
          <w:sz w:val="24"/>
          <w:szCs w:val="20"/>
          <w:lang w:eastAsia="en-US"/>
        </w:rPr>
      </w:pPr>
      <w:r>
        <w:rPr>
          <w:rFonts w:asciiTheme="minorHAnsi" w:eastAsia="Calibri" w:hAnsiTheme="minorHAnsi" w:cs="Calibri"/>
          <w:b/>
          <w:smallCaps/>
          <w:color w:val="FFFFFF" w:themeColor="background1"/>
          <w:sz w:val="24"/>
          <w:szCs w:val="20"/>
          <w:lang w:eastAsia="en-US"/>
        </w:rPr>
        <w:t>Verslag Veldbezoek dd. 22 augustus 2017</w:t>
      </w:r>
    </w:p>
    <w:p w14:paraId="642121BB" w14:textId="77777777" w:rsidR="00A72725" w:rsidRPr="00A72725" w:rsidRDefault="00A72725" w:rsidP="009B5B5B">
      <w:pPr>
        <w:shd w:val="clear" w:color="auto" w:fill="4F6228" w:themeFill="accent3" w:themeFillShade="80"/>
        <w:spacing w:line="240" w:lineRule="auto"/>
        <w:jc w:val="both"/>
        <w:rPr>
          <w:rFonts w:asciiTheme="minorHAnsi" w:eastAsia="Calibri" w:hAnsiTheme="minorHAnsi" w:cs="Calibri"/>
          <w:b/>
          <w:smallCaps/>
          <w:color w:val="FFFFFF" w:themeColor="background1"/>
          <w:sz w:val="24"/>
          <w:szCs w:val="20"/>
          <w:lang w:eastAsia="en-US"/>
        </w:rPr>
      </w:pPr>
    </w:p>
    <w:p w14:paraId="642121BC" w14:textId="77777777" w:rsidR="00A72725" w:rsidRPr="00A72725" w:rsidRDefault="00A72725" w:rsidP="009B5B5B">
      <w:pPr>
        <w:spacing w:line="240" w:lineRule="auto"/>
        <w:jc w:val="both"/>
        <w:rPr>
          <w:rFonts w:asciiTheme="minorHAnsi" w:eastAsia="Calibri" w:hAnsiTheme="minorHAnsi" w:cs="Calibri"/>
          <w:b/>
          <w:sz w:val="20"/>
          <w:szCs w:val="20"/>
          <w:lang w:eastAsia="en-US"/>
        </w:rPr>
      </w:pPr>
    </w:p>
    <w:tbl>
      <w:tblPr>
        <w:tblStyle w:val="Tabelraster2"/>
        <w:tblW w:w="0" w:type="auto"/>
        <w:tblInd w:w="108" w:type="dxa"/>
        <w:tblBorders>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639"/>
      </w:tblGrid>
      <w:tr w:rsidR="00A72725" w:rsidRPr="00A72725" w14:paraId="642121C2" w14:textId="77777777" w:rsidTr="009B5B5B">
        <w:tc>
          <w:tcPr>
            <w:tcW w:w="9639" w:type="dxa"/>
            <w:shd w:val="clear" w:color="auto" w:fill="EAF1DD" w:themeFill="accent3" w:themeFillTint="33"/>
          </w:tcPr>
          <w:p w14:paraId="642121BD" w14:textId="77777777" w:rsidR="00A72725" w:rsidRPr="00A72725" w:rsidRDefault="00A72725" w:rsidP="009B5B5B">
            <w:pPr>
              <w:tabs>
                <w:tab w:val="left" w:pos="3969"/>
                <w:tab w:val="left" w:pos="6804"/>
              </w:tabs>
              <w:spacing w:line="240" w:lineRule="auto"/>
              <w:jc w:val="both"/>
              <w:rPr>
                <w:rFonts w:asciiTheme="minorHAnsi" w:hAnsiTheme="minorHAnsi" w:cs="Calibri"/>
                <w:sz w:val="20"/>
                <w:szCs w:val="20"/>
              </w:rPr>
            </w:pPr>
          </w:p>
          <w:p w14:paraId="642121BE" w14:textId="77777777" w:rsidR="00A72725" w:rsidRPr="00A72725" w:rsidRDefault="00A72725" w:rsidP="009B5B5B">
            <w:pPr>
              <w:tabs>
                <w:tab w:val="left" w:pos="3969"/>
                <w:tab w:val="left" w:pos="6804"/>
              </w:tabs>
              <w:spacing w:line="240" w:lineRule="auto"/>
              <w:jc w:val="both"/>
              <w:rPr>
                <w:rFonts w:asciiTheme="minorHAnsi" w:hAnsiTheme="minorHAnsi" w:cs="Calibri"/>
                <w:sz w:val="20"/>
                <w:szCs w:val="20"/>
              </w:rPr>
            </w:pPr>
            <w:r w:rsidRPr="00A72725">
              <w:rPr>
                <w:rFonts w:asciiTheme="minorHAnsi" w:hAnsiTheme="minorHAnsi" w:cs="Calibri"/>
                <w:sz w:val="20"/>
                <w:szCs w:val="20"/>
              </w:rPr>
              <w:t xml:space="preserve">Aanwezig namens </w:t>
            </w:r>
            <w:r w:rsidR="00AF0E4E">
              <w:rPr>
                <w:rFonts w:asciiTheme="minorHAnsi" w:hAnsiTheme="minorHAnsi" w:cs="Calibri"/>
                <w:sz w:val="20"/>
                <w:szCs w:val="20"/>
              </w:rPr>
              <w:t>Voortouwnemer</w:t>
            </w:r>
            <w:r w:rsidRPr="00A72725">
              <w:rPr>
                <w:rFonts w:asciiTheme="minorHAnsi" w:hAnsiTheme="minorHAnsi" w:cs="Calibri"/>
                <w:sz w:val="20"/>
                <w:szCs w:val="20"/>
              </w:rPr>
              <w:t xml:space="preserve">: </w:t>
            </w:r>
            <w:r w:rsidRPr="00A72725">
              <w:rPr>
                <w:rFonts w:asciiTheme="minorHAnsi" w:hAnsiTheme="minorHAnsi" w:cs="Calibri"/>
                <w:sz w:val="20"/>
                <w:szCs w:val="20"/>
              </w:rPr>
              <w:tab/>
            </w:r>
            <w:r w:rsidR="000404F9">
              <w:rPr>
                <w:rFonts w:asciiTheme="minorHAnsi" w:hAnsiTheme="minorHAnsi" w:cs="Calibri"/>
                <w:sz w:val="20"/>
                <w:szCs w:val="20"/>
              </w:rPr>
              <w:t>Thijs Castenmiller, Ludy Verheggen</w:t>
            </w:r>
            <w:r w:rsidR="000D20F3">
              <w:rPr>
                <w:rFonts w:asciiTheme="minorHAnsi" w:hAnsiTheme="minorHAnsi" w:cs="Calibri"/>
                <w:sz w:val="20"/>
                <w:szCs w:val="20"/>
              </w:rPr>
              <w:t xml:space="preserve"> (provincie Limburg)</w:t>
            </w:r>
          </w:p>
          <w:p w14:paraId="642121BF" w14:textId="77777777" w:rsidR="00A72725" w:rsidRPr="00A72725" w:rsidRDefault="00A72725" w:rsidP="009B5B5B">
            <w:pPr>
              <w:tabs>
                <w:tab w:val="left" w:pos="3969"/>
                <w:tab w:val="left" w:pos="6804"/>
              </w:tabs>
              <w:spacing w:line="240" w:lineRule="auto"/>
              <w:jc w:val="both"/>
              <w:rPr>
                <w:rFonts w:asciiTheme="minorHAnsi" w:hAnsiTheme="minorHAnsi" w:cs="Calibri"/>
                <w:sz w:val="20"/>
                <w:szCs w:val="20"/>
              </w:rPr>
            </w:pPr>
            <w:r w:rsidRPr="00A72725">
              <w:rPr>
                <w:rFonts w:asciiTheme="minorHAnsi" w:hAnsiTheme="minorHAnsi" w:cs="Calibri"/>
                <w:sz w:val="20"/>
                <w:szCs w:val="20"/>
              </w:rPr>
              <w:t>Aanwe</w:t>
            </w:r>
            <w:r w:rsidR="000404F9">
              <w:rPr>
                <w:rFonts w:asciiTheme="minorHAnsi" w:hAnsiTheme="minorHAnsi" w:cs="Calibri"/>
                <w:sz w:val="20"/>
                <w:szCs w:val="20"/>
              </w:rPr>
              <w:t xml:space="preserve">zig namens Terreinbeheerder: </w:t>
            </w:r>
            <w:r w:rsidR="000404F9">
              <w:rPr>
                <w:rFonts w:asciiTheme="minorHAnsi" w:hAnsiTheme="minorHAnsi" w:cs="Calibri"/>
                <w:sz w:val="20"/>
                <w:szCs w:val="20"/>
              </w:rPr>
              <w:tab/>
              <w:t>Arjan Ovaa, Jan Leunissen, Jos Berends</w:t>
            </w:r>
            <w:r w:rsidR="000D20F3">
              <w:rPr>
                <w:rFonts w:asciiTheme="minorHAnsi" w:hAnsiTheme="minorHAnsi" w:cs="Calibri"/>
                <w:sz w:val="20"/>
                <w:szCs w:val="20"/>
              </w:rPr>
              <w:t xml:space="preserve"> (Limburgs Landschap)</w:t>
            </w:r>
          </w:p>
          <w:p w14:paraId="642121C0" w14:textId="77777777" w:rsidR="00A72725" w:rsidRPr="00A72725" w:rsidRDefault="000404F9" w:rsidP="009B5B5B">
            <w:pPr>
              <w:tabs>
                <w:tab w:val="left" w:pos="3969"/>
                <w:tab w:val="left" w:pos="6804"/>
              </w:tabs>
              <w:spacing w:line="240" w:lineRule="auto"/>
              <w:jc w:val="both"/>
              <w:rPr>
                <w:rFonts w:asciiTheme="minorHAnsi" w:hAnsiTheme="minorHAnsi" w:cs="Calibri"/>
                <w:sz w:val="20"/>
                <w:szCs w:val="20"/>
              </w:rPr>
            </w:pPr>
            <w:r>
              <w:rPr>
                <w:rFonts w:asciiTheme="minorHAnsi" w:hAnsiTheme="minorHAnsi" w:cs="Calibri"/>
                <w:sz w:val="20"/>
                <w:szCs w:val="20"/>
              </w:rPr>
              <w:t xml:space="preserve">Overige aanwezigen: </w:t>
            </w:r>
            <w:r>
              <w:rPr>
                <w:rFonts w:asciiTheme="minorHAnsi" w:hAnsiTheme="minorHAnsi" w:cs="Calibri"/>
                <w:sz w:val="20"/>
                <w:szCs w:val="20"/>
              </w:rPr>
              <w:tab/>
              <w:t>geen</w:t>
            </w:r>
          </w:p>
          <w:p w14:paraId="642121C1" w14:textId="77777777" w:rsidR="00A72725" w:rsidRPr="00A72725" w:rsidRDefault="00A72725" w:rsidP="009B5B5B">
            <w:pPr>
              <w:tabs>
                <w:tab w:val="left" w:pos="3969"/>
                <w:tab w:val="left" w:pos="6804"/>
              </w:tabs>
              <w:spacing w:line="240" w:lineRule="auto"/>
              <w:jc w:val="both"/>
              <w:rPr>
                <w:rFonts w:asciiTheme="minorHAnsi" w:hAnsiTheme="minorHAnsi" w:cs="Calibri"/>
                <w:sz w:val="20"/>
                <w:szCs w:val="20"/>
              </w:rPr>
            </w:pPr>
            <w:r w:rsidRPr="00A72725">
              <w:rPr>
                <w:rFonts w:asciiTheme="minorHAnsi" w:hAnsiTheme="minorHAnsi" w:cs="Calibri"/>
                <w:sz w:val="20"/>
                <w:szCs w:val="20"/>
              </w:rPr>
              <w:t xml:space="preserve">Datum bezoek: </w:t>
            </w:r>
            <w:r w:rsidRPr="00A72725">
              <w:rPr>
                <w:rFonts w:asciiTheme="minorHAnsi" w:hAnsiTheme="minorHAnsi" w:cs="Calibri"/>
                <w:sz w:val="20"/>
                <w:szCs w:val="20"/>
              </w:rPr>
              <w:tab/>
            </w:r>
            <w:r w:rsidR="000404F9">
              <w:rPr>
                <w:rFonts w:asciiTheme="minorHAnsi" w:hAnsiTheme="minorHAnsi" w:cs="Calibri"/>
                <w:sz w:val="20"/>
                <w:szCs w:val="20"/>
              </w:rPr>
              <w:t>22 augustus 2017</w:t>
            </w:r>
          </w:p>
        </w:tc>
      </w:tr>
      <w:tr w:rsidR="00A72725" w:rsidRPr="00A72725" w14:paraId="642121C4" w14:textId="77777777" w:rsidTr="009B5B5B">
        <w:tc>
          <w:tcPr>
            <w:tcW w:w="9639" w:type="dxa"/>
            <w:shd w:val="clear" w:color="auto" w:fill="EAF1DD" w:themeFill="accent3" w:themeFillTint="33"/>
          </w:tcPr>
          <w:p w14:paraId="642121C3" w14:textId="77777777" w:rsidR="00A72725" w:rsidRPr="00A72725" w:rsidRDefault="00A72725" w:rsidP="009B5B5B">
            <w:pPr>
              <w:tabs>
                <w:tab w:val="left" w:pos="2835"/>
                <w:tab w:val="left" w:pos="3969"/>
                <w:tab w:val="left" w:pos="6804"/>
              </w:tabs>
              <w:spacing w:line="240" w:lineRule="auto"/>
              <w:jc w:val="both"/>
              <w:rPr>
                <w:rFonts w:asciiTheme="minorHAnsi" w:hAnsiTheme="minorHAnsi" w:cs="Calibri"/>
                <w:sz w:val="20"/>
                <w:szCs w:val="20"/>
              </w:rPr>
            </w:pPr>
          </w:p>
        </w:tc>
      </w:tr>
    </w:tbl>
    <w:p w14:paraId="642121C5" w14:textId="77777777" w:rsidR="00A72725" w:rsidRPr="00A72725" w:rsidRDefault="00A72725" w:rsidP="009B5B5B">
      <w:pPr>
        <w:tabs>
          <w:tab w:val="left" w:pos="2835"/>
          <w:tab w:val="left" w:pos="3969"/>
          <w:tab w:val="left" w:pos="6804"/>
        </w:tabs>
        <w:spacing w:line="240" w:lineRule="auto"/>
        <w:jc w:val="both"/>
        <w:rPr>
          <w:rFonts w:asciiTheme="minorHAnsi" w:eastAsia="Calibri" w:hAnsiTheme="minorHAnsi" w:cs="Calibri"/>
          <w:b/>
          <w:sz w:val="20"/>
          <w:szCs w:val="20"/>
          <w:lang w:eastAsia="en-US"/>
        </w:rPr>
      </w:pPr>
    </w:p>
    <w:tbl>
      <w:tblPr>
        <w:tblStyle w:val="Tabelraster2"/>
        <w:tblW w:w="0" w:type="auto"/>
        <w:tblInd w:w="108" w:type="dxa"/>
        <w:tblBorders>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746"/>
      </w:tblGrid>
      <w:tr w:rsidR="00A72725" w:rsidRPr="00A72725" w14:paraId="642121D3" w14:textId="77777777" w:rsidTr="009B5B5B">
        <w:tc>
          <w:tcPr>
            <w:tcW w:w="9639" w:type="dxa"/>
            <w:shd w:val="clear" w:color="auto" w:fill="EAF1DD" w:themeFill="accent3" w:themeFillTint="33"/>
          </w:tcPr>
          <w:p w14:paraId="642121C6" w14:textId="77777777" w:rsidR="00A72725" w:rsidRPr="00A72725" w:rsidRDefault="00A72725" w:rsidP="009B5B5B">
            <w:pPr>
              <w:tabs>
                <w:tab w:val="left" w:pos="2835"/>
                <w:tab w:val="left" w:pos="3969"/>
                <w:tab w:val="left" w:pos="6804"/>
              </w:tabs>
              <w:spacing w:line="240" w:lineRule="auto"/>
              <w:jc w:val="both"/>
              <w:rPr>
                <w:rFonts w:asciiTheme="minorHAnsi" w:hAnsiTheme="minorHAnsi" w:cs="Calibri"/>
                <w:b/>
                <w:sz w:val="20"/>
                <w:szCs w:val="20"/>
                <w:u w:val="single"/>
              </w:rPr>
            </w:pPr>
            <w:r w:rsidRPr="00A72725">
              <w:rPr>
                <w:rFonts w:asciiTheme="minorHAnsi" w:hAnsiTheme="minorHAnsi" w:cs="Calibri"/>
                <w:b/>
                <w:sz w:val="20"/>
                <w:szCs w:val="20"/>
                <w:u w:val="single"/>
              </w:rPr>
              <w:t>Doel</w:t>
            </w:r>
          </w:p>
          <w:p w14:paraId="642121C7" w14:textId="77777777" w:rsidR="00A72725" w:rsidRDefault="00A72725" w:rsidP="009B5B5B">
            <w:pPr>
              <w:numPr>
                <w:ilvl w:val="0"/>
                <w:numId w:val="22"/>
              </w:num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sidRPr="00A72725">
              <w:rPr>
                <w:rFonts w:asciiTheme="minorHAnsi" w:eastAsiaTheme="minorHAnsi" w:hAnsiTheme="minorHAnsi" w:cs="Calibri"/>
                <w:sz w:val="20"/>
                <w:szCs w:val="20"/>
              </w:rPr>
              <w:t>Formuleren doel.</w:t>
            </w:r>
          </w:p>
          <w:p w14:paraId="642121C8" w14:textId="77777777" w:rsidR="000404F9" w:rsidRPr="00A72725" w:rsidRDefault="000404F9" w:rsidP="000404F9">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 xml:space="preserve">Doel van het veldbezoek aan het N2000-gebied </w:t>
            </w:r>
            <w:proofErr w:type="spellStart"/>
            <w:r>
              <w:rPr>
                <w:rFonts w:asciiTheme="minorHAnsi" w:eastAsiaTheme="minorHAnsi" w:hAnsiTheme="minorHAnsi" w:cs="Calibri"/>
                <w:sz w:val="20"/>
                <w:szCs w:val="20"/>
              </w:rPr>
              <w:t>Sarsven</w:t>
            </w:r>
            <w:proofErr w:type="spellEnd"/>
            <w:r>
              <w:rPr>
                <w:rFonts w:asciiTheme="minorHAnsi" w:eastAsiaTheme="minorHAnsi" w:hAnsiTheme="minorHAnsi" w:cs="Calibri"/>
                <w:sz w:val="20"/>
                <w:szCs w:val="20"/>
              </w:rPr>
              <w:t xml:space="preserve"> en de Banen was om onvoorziene veranderingen rond de habitattypen te registreren; dit om bij niet in het beheerplan voorziene ontwikkelingen tijdig te kunnen oordelen of bijsturing nodig is. Tijdens het veldbezoek is alleen naar visueel waarneembare aspecten gekeken,  met name naar de toestand van de vegetatie en naar indicaties voor verdroging, verzuring en vermesting. Het PAS veldbezoek is een aanvulling op de ov</w:t>
            </w:r>
            <w:r w:rsidR="00AA0ABF">
              <w:rPr>
                <w:rFonts w:asciiTheme="minorHAnsi" w:eastAsiaTheme="minorHAnsi" w:hAnsiTheme="minorHAnsi" w:cs="Calibri"/>
                <w:sz w:val="20"/>
                <w:szCs w:val="20"/>
              </w:rPr>
              <w:t>erige monitoringssystematiek. Le</w:t>
            </w:r>
            <w:r>
              <w:rPr>
                <w:rFonts w:asciiTheme="minorHAnsi" w:eastAsiaTheme="minorHAnsi" w:hAnsiTheme="minorHAnsi" w:cs="Calibri"/>
                <w:sz w:val="20"/>
                <w:szCs w:val="20"/>
              </w:rPr>
              <w:t>efgebieden zijn niet meegenomen omdat eenduidige systematiek ontbreekt.</w:t>
            </w:r>
            <w:r w:rsidR="00AA0ABF">
              <w:rPr>
                <w:rFonts w:asciiTheme="minorHAnsi" w:eastAsiaTheme="minorHAnsi" w:hAnsiTheme="minorHAnsi" w:cs="Calibri"/>
                <w:sz w:val="20"/>
                <w:szCs w:val="20"/>
              </w:rPr>
              <w:t xml:space="preserve"> Er is slechts gekeken naar instandhoudingsdoelen waar het gebied voor is aangewezen.</w:t>
            </w:r>
          </w:p>
          <w:p w14:paraId="642121C9" w14:textId="77777777" w:rsidR="00A72725" w:rsidRDefault="00A72725" w:rsidP="009B5B5B">
            <w:pPr>
              <w:numPr>
                <w:ilvl w:val="0"/>
                <w:numId w:val="22"/>
              </w:num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sidRPr="00A72725">
              <w:rPr>
                <w:rFonts w:asciiTheme="minorHAnsi" w:eastAsiaTheme="minorHAnsi" w:hAnsiTheme="minorHAnsi" w:cs="Calibri"/>
                <w:sz w:val="20"/>
                <w:szCs w:val="20"/>
              </w:rPr>
              <w:t>Voorbereiding.</w:t>
            </w:r>
          </w:p>
          <w:p w14:paraId="642121CA" w14:textId="77777777" w:rsidR="000404F9" w:rsidRDefault="000404F9" w:rsidP="000404F9">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Er is een analyse naar potentiele knelpunten op grond van beheerplan/Aerius uitgevoerd. Ook is de herstelst</w:t>
            </w:r>
            <w:r w:rsidR="001E2B40">
              <w:rPr>
                <w:rFonts w:asciiTheme="minorHAnsi" w:eastAsiaTheme="minorHAnsi" w:hAnsiTheme="minorHAnsi" w:cs="Calibri"/>
                <w:sz w:val="20"/>
                <w:szCs w:val="20"/>
              </w:rPr>
              <w:t>r</w:t>
            </w:r>
            <w:r>
              <w:rPr>
                <w:rFonts w:asciiTheme="minorHAnsi" w:eastAsiaTheme="minorHAnsi" w:hAnsiTheme="minorHAnsi" w:cs="Calibri"/>
                <w:sz w:val="20"/>
                <w:szCs w:val="20"/>
              </w:rPr>
              <w:t xml:space="preserve">ategie bestudeerd en het gebiedsschouw verslag van 2016 doorgenomen. </w:t>
            </w:r>
            <w:r w:rsidR="00AA0ABF">
              <w:rPr>
                <w:rFonts w:asciiTheme="minorHAnsi" w:eastAsiaTheme="minorHAnsi" w:hAnsiTheme="minorHAnsi" w:cs="Calibri"/>
                <w:sz w:val="20"/>
                <w:szCs w:val="20"/>
              </w:rPr>
              <w:t>Bij d</w:t>
            </w:r>
            <w:r w:rsidR="000D20F3">
              <w:rPr>
                <w:rFonts w:asciiTheme="minorHAnsi" w:eastAsiaTheme="minorHAnsi" w:hAnsiTheme="minorHAnsi" w:cs="Calibri"/>
                <w:sz w:val="20"/>
                <w:szCs w:val="20"/>
              </w:rPr>
              <w:t xml:space="preserve">e voorbereiding is ook de vrees voor </w:t>
            </w:r>
            <w:r w:rsidR="00AA0ABF">
              <w:rPr>
                <w:rFonts w:asciiTheme="minorHAnsi" w:eastAsiaTheme="minorHAnsi" w:hAnsiTheme="minorHAnsi" w:cs="Calibri"/>
                <w:sz w:val="20"/>
                <w:szCs w:val="20"/>
              </w:rPr>
              <w:t xml:space="preserve">een </w:t>
            </w:r>
            <w:r w:rsidR="000D20F3">
              <w:rPr>
                <w:rFonts w:asciiTheme="minorHAnsi" w:eastAsiaTheme="minorHAnsi" w:hAnsiTheme="minorHAnsi" w:cs="Calibri"/>
                <w:sz w:val="20"/>
                <w:szCs w:val="20"/>
              </w:rPr>
              <w:t xml:space="preserve">versnelde opslagontwikkeling geuit. </w:t>
            </w:r>
            <w:r>
              <w:rPr>
                <w:rFonts w:asciiTheme="minorHAnsi" w:eastAsiaTheme="minorHAnsi" w:hAnsiTheme="minorHAnsi" w:cs="Calibri"/>
                <w:sz w:val="20"/>
                <w:szCs w:val="20"/>
              </w:rPr>
              <w:t xml:space="preserve">Aan de hand hiervan is er </w:t>
            </w:r>
            <w:r w:rsidR="000D20F3">
              <w:rPr>
                <w:rFonts w:asciiTheme="minorHAnsi" w:eastAsiaTheme="minorHAnsi" w:hAnsiTheme="minorHAnsi" w:cs="Calibri"/>
                <w:sz w:val="20"/>
                <w:szCs w:val="20"/>
              </w:rPr>
              <w:t xml:space="preserve">voor gekozen om de gebiedsschouw </w:t>
            </w:r>
            <w:r w:rsidR="00AA0ABF">
              <w:rPr>
                <w:rFonts w:asciiTheme="minorHAnsi" w:eastAsiaTheme="minorHAnsi" w:hAnsiTheme="minorHAnsi" w:cs="Calibri"/>
                <w:sz w:val="20"/>
                <w:szCs w:val="20"/>
              </w:rPr>
              <w:t xml:space="preserve">2017 </w:t>
            </w:r>
            <w:r w:rsidR="000D20F3">
              <w:rPr>
                <w:rFonts w:asciiTheme="minorHAnsi" w:eastAsiaTheme="minorHAnsi" w:hAnsiTheme="minorHAnsi" w:cs="Calibri"/>
                <w:sz w:val="20"/>
                <w:szCs w:val="20"/>
              </w:rPr>
              <w:t>vooral te richten op PAS uitvoeringsmaatregelen die eind 2016 zijn uitgevoerd. Interne voor</w:t>
            </w:r>
            <w:r w:rsidR="00AA0ABF">
              <w:rPr>
                <w:rFonts w:asciiTheme="minorHAnsi" w:eastAsiaTheme="minorHAnsi" w:hAnsiTheme="minorHAnsi" w:cs="Calibri"/>
                <w:sz w:val="20"/>
                <w:szCs w:val="20"/>
              </w:rPr>
              <w:t>bereiding</w:t>
            </w:r>
            <w:r w:rsidR="000D20F3">
              <w:rPr>
                <w:rFonts w:asciiTheme="minorHAnsi" w:eastAsiaTheme="minorHAnsi" w:hAnsiTheme="minorHAnsi" w:cs="Calibri"/>
                <w:sz w:val="20"/>
                <w:szCs w:val="20"/>
              </w:rPr>
              <w:t xml:space="preserve"> veldbezoek door medewerkers LL</w:t>
            </w:r>
            <w:r w:rsidR="001E2B40">
              <w:rPr>
                <w:rFonts w:asciiTheme="minorHAnsi" w:eastAsiaTheme="minorHAnsi" w:hAnsiTheme="minorHAnsi" w:cs="Calibri"/>
                <w:sz w:val="20"/>
                <w:szCs w:val="20"/>
              </w:rPr>
              <w:t>.</w:t>
            </w:r>
          </w:p>
          <w:p w14:paraId="642121CB" w14:textId="77777777" w:rsidR="000D20F3" w:rsidRDefault="000D20F3" w:rsidP="000404F9">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p>
          <w:p w14:paraId="642121CC" w14:textId="77777777" w:rsidR="007D28CF" w:rsidRDefault="007D28CF" w:rsidP="000404F9">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Figuur 1, de bezochte route</w:t>
            </w:r>
            <w:r w:rsidR="00AA0ABF">
              <w:rPr>
                <w:rFonts w:asciiTheme="minorHAnsi" w:eastAsiaTheme="minorHAnsi" w:hAnsiTheme="minorHAnsi" w:cs="Calibri"/>
                <w:sz w:val="20"/>
                <w:szCs w:val="20"/>
              </w:rPr>
              <w:t xml:space="preserve">, gestart is in de hoek van de </w:t>
            </w:r>
            <w:proofErr w:type="spellStart"/>
            <w:r w:rsidR="00AA0ABF">
              <w:rPr>
                <w:rFonts w:asciiTheme="minorHAnsi" w:eastAsiaTheme="minorHAnsi" w:hAnsiTheme="minorHAnsi" w:cs="Calibri"/>
                <w:sz w:val="20"/>
                <w:szCs w:val="20"/>
              </w:rPr>
              <w:t>Visdijk</w:t>
            </w:r>
            <w:proofErr w:type="spellEnd"/>
          </w:p>
          <w:p w14:paraId="642121CD" w14:textId="77777777" w:rsidR="000D20F3" w:rsidRPr="00A72725" w:rsidRDefault="0013436F" w:rsidP="000404F9">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r>
              <w:rPr>
                <w:rFonts w:asciiTheme="minorHAnsi" w:eastAsiaTheme="minorHAnsi" w:hAnsiTheme="minorHAnsi" w:cs="Calibri"/>
                <w:noProof/>
                <w:sz w:val="20"/>
                <w:szCs w:val="20"/>
              </w:rPr>
              <w:drawing>
                <wp:inline distT="0" distB="0" distL="0" distR="0" wp14:anchorId="64212201" wp14:editId="64212202">
                  <wp:extent cx="6120130" cy="3825240"/>
                  <wp:effectExtent l="0" t="0" r="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te Sarsven en de Ban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3825240"/>
                          </a:xfrm>
                          <a:prstGeom prst="rect">
                            <a:avLst/>
                          </a:prstGeom>
                        </pic:spPr>
                      </pic:pic>
                    </a:graphicData>
                  </a:graphic>
                </wp:inline>
              </w:drawing>
            </w:r>
          </w:p>
          <w:p w14:paraId="642121CE" w14:textId="77777777" w:rsidR="00A72725" w:rsidRPr="00A72725" w:rsidRDefault="00A72725" w:rsidP="009B5B5B">
            <w:pPr>
              <w:tabs>
                <w:tab w:val="left" w:pos="2835"/>
                <w:tab w:val="left" w:pos="3969"/>
                <w:tab w:val="left" w:pos="6804"/>
              </w:tabs>
              <w:spacing w:line="240" w:lineRule="auto"/>
              <w:jc w:val="both"/>
              <w:rPr>
                <w:rFonts w:asciiTheme="minorHAnsi" w:hAnsiTheme="minorHAnsi" w:cs="Calibri"/>
                <w:sz w:val="20"/>
                <w:szCs w:val="20"/>
              </w:rPr>
            </w:pPr>
            <w:r w:rsidRPr="00A72725">
              <w:rPr>
                <w:rFonts w:asciiTheme="minorHAnsi" w:hAnsiTheme="minorHAnsi" w:cs="Calibri"/>
                <w:b/>
                <w:sz w:val="20"/>
                <w:szCs w:val="20"/>
                <w:u w:val="single"/>
              </w:rPr>
              <w:lastRenderedPageBreak/>
              <w:t>Bijlage</w:t>
            </w:r>
            <w:r w:rsidRPr="00A72725">
              <w:rPr>
                <w:rFonts w:asciiTheme="minorHAnsi" w:hAnsiTheme="minorHAnsi" w:cs="Calibri"/>
                <w:sz w:val="20"/>
                <w:szCs w:val="20"/>
              </w:rPr>
              <w:t>: kaart met de locaties die zijn bezocht</w:t>
            </w:r>
          </w:p>
          <w:p w14:paraId="642121CF" w14:textId="77777777" w:rsidR="00A72725" w:rsidRDefault="00365C9B" w:rsidP="00365C9B">
            <w:pPr>
              <w:numPr>
                <w:ilvl w:val="0"/>
                <w:numId w:val="22"/>
              </w:num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Bezochte locaties</w:t>
            </w:r>
          </w:p>
          <w:p w14:paraId="642121D0" w14:textId="77777777" w:rsidR="00365C9B" w:rsidRDefault="00365C9B" w:rsidP="00365C9B">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 xml:space="preserve">Het veldbezoek aan </w:t>
            </w:r>
            <w:proofErr w:type="spellStart"/>
            <w:r>
              <w:rPr>
                <w:rFonts w:asciiTheme="minorHAnsi" w:eastAsiaTheme="minorHAnsi" w:hAnsiTheme="minorHAnsi" w:cs="Calibri"/>
                <w:sz w:val="20"/>
                <w:szCs w:val="20"/>
              </w:rPr>
              <w:t>Sarsven</w:t>
            </w:r>
            <w:proofErr w:type="spellEnd"/>
            <w:r>
              <w:rPr>
                <w:rFonts w:asciiTheme="minorHAnsi" w:eastAsiaTheme="minorHAnsi" w:hAnsiTheme="minorHAnsi" w:cs="Calibri"/>
                <w:sz w:val="20"/>
                <w:szCs w:val="20"/>
              </w:rPr>
              <w:t xml:space="preserve"> en de Banen heeft zich met name gericht op de zuid en oostoever van de Banen. Er is hier aandacht besteed aan de ontwikkelingen binnen de habitattypen (zeer) </w:t>
            </w:r>
            <w:proofErr w:type="spellStart"/>
            <w:r>
              <w:rPr>
                <w:rFonts w:asciiTheme="minorHAnsi" w:eastAsiaTheme="minorHAnsi" w:hAnsiTheme="minorHAnsi" w:cs="Calibri"/>
                <w:sz w:val="20"/>
                <w:szCs w:val="20"/>
              </w:rPr>
              <w:t>zwakgebufferde</w:t>
            </w:r>
            <w:proofErr w:type="spellEnd"/>
            <w:r>
              <w:rPr>
                <w:rFonts w:asciiTheme="minorHAnsi" w:eastAsiaTheme="minorHAnsi" w:hAnsiTheme="minorHAnsi" w:cs="Calibri"/>
                <w:sz w:val="20"/>
                <w:szCs w:val="20"/>
              </w:rPr>
              <w:t xml:space="preserve"> vennen H3110 en H3130.  Het habitattype kranswierwateren is in het water aanwezig en derhalve niet bezocht. Deze locaties zijn recent (najaar 2016) door het Limburg Landschap onder handen genomen. In een gedeelte van het terrein zijn paarden ingeschakeld voor begrazing. Het andere deel wordt waar nodig gemaaid. </w:t>
            </w:r>
          </w:p>
          <w:p w14:paraId="642121D1" w14:textId="77777777" w:rsidR="00365C9B" w:rsidRDefault="00365C9B" w:rsidP="00365C9B">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p>
          <w:p w14:paraId="642121D2" w14:textId="77777777" w:rsidR="00365C9B" w:rsidRPr="00A72725" w:rsidRDefault="00365C9B" w:rsidP="001E2B40">
            <w:pPr>
              <w:tabs>
                <w:tab w:val="left" w:pos="2835"/>
                <w:tab w:val="left" w:pos="3969"/>
                <w:tab w:val="left" w:pos="6804"/>
              </w:tabs>
              <w:spacing w:line="240" w:lineRule="auto"/>
              <w:ind w:left="720"/>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De hydrologie is van grote betekenis voor (zeer)</w:t>
            </w:r>
            <w:proofErr w:type="spellStart"/>
            <w:r>
              <w:rPr>
                <w:rFonts w:asciiTheme="minorHAnsi" w:eastAsiaTheme="minorHAnsi" w:hAnsiTheme="minorHAnsi" w:cs="Calibri"/>
                <w:sz w:val="20"/>
                <w:szCs w:val="20"/>
              </w:rPr>
              <w:t>zwakgebufferde</w:t>
            </w:r>
            <w:proofErr w:type="spellEnd"/>
            <w:r>
              <w:rPr>
                <w:rFonts w:asciiTheme="minorHAnsi" w:eastAsiaTheme="minorHAnsi" w:hAnsiTheme="minorHAnsi" w:cs="Calibri"/>
                <w:sz w:val="20"/>
                <w:szCs w:val="20"/>
              </w:rPr>
              <w:t xml:space="preserve"> vennen. Sinds een aantal jaar wordt e</w:t>
            </w:r>
            <w:r w:rsidR="001E2B40">
              <w:rPr>
                <w:rFonts w:asciiTheme="minorHAnsi" w:eastAsiaTheme="minorHAnsi" w:hAnsiTheme="minorHAnsi" w:cs="Calibri"/>
                <w:sz w:val="20"/>
                <w:szCs w:val="20"/>
              </w:rPr>
              <w:t>r</w:t>
            </w:r>
            <w:r>
              <w:rPr>
                <w:rFonts w:asciiTheme="minorHAnsi" w:eastAsiaTheme="minorHAnsi" w:hAnsiTheme="minorHAnsi" w:cs="Calibri"/>
                <w:sz w:val="20"/>
                <w:szCs w:val="20"/>
              </w:rPr>
              <w:t xml:space="preserve"> veel geïnvesteerd in dit N2000 gebied en haar omgeving. Pas enkele jaren geleden is het </w:t>
            </w:r>
            <w:proofErr w:type="spellStart"/>
            <w:r>
              <w:rPr>
                <w:rFonts w:asciiTheme="minorHAnsi" w:eastAsiaTheme="minorHAnsi" w:hAnsiTheme="minorHAnsi" w:cs="Calibri"/>
                <w:sz w:val="20"/>
                <w:szCs w:val="20"/>
              </w:rPr>
              <w:t>Sarsven</w:t>
            </w:r>
            <w:proofErr w:type="spellEnd"/>
            <w:r>
              <w:rPr>
                <w:rFonts w:asciiTheme="minorHAnsi" w:eastAsiaTheme="minorHAnsi" w:hAnsiTheme="minorHAnsi" w:cs="Calibri"/>
                <w:sz w:val="20"/>
                <w:szCs w:val="20"/>
              </w:rPr>
              <w:t xml:space="preserve"> uitgebaggerd en zijn diverse voormalige vennen (gelegen in het nationaal natuurnetwerk) hersteld. Het afgelopen jaar is de Rietbeek verder naar het oosten verlegd en is de oude loop gedempt. Hierdoor kon ook van het ven de Banen meer de natuurlijke ligging worden hersteld.</w:t>
            </w:r>
          </w:p>
        </w:tc>
      </w:tr>
    </w:tbl>
    <w:p w14:paraId="642121D4" w14:textId="77777777" w:rsidR="00A72725" w:rsidRPr="00A72725" w:rsidRDefault="00A72725" w:rsidP="009B5B5B">
      <w:pPr>
        <w:tabs>
          <w:tab w:val="left" w:pos="2835"/>
          <w:tab w:val="left" w:pos="3969"/>
          <w:tab w:val="left" w:pos="6804"/>
        </w:tabs>
        <w:spacing w:line="240" w:lineRule="auto"/>
        <w:jc w:val="both"/>
        <w:rPr>
          <w:rFonts w:asciiTheme="minorHAnsi" w:eastAsia="Calibri" w:hAnsiTheme="minorHAnsi" w:cs="Calibri"/>
          <w:b/>
          <w:sz w:val="20"/>
          <w:szCs w:val="20"/>
          <w:lang w:eastAsia="en-US"/>
        </w:rPr>
      </w:pPr>
    </w:p>
    <w:tbl>
      <w:tblPr>
        <w:tblStyle w:val="Tabelraster2"/>
        <w:tblW w:w="0" w:type="auto"/>
        <w:tblInd w:w="108" w:type="dxa"/>
        <w:tblBorders>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639"/>
      </w:tblGrid>
      <w:tr w:rsidR="00A72725" w:rsidRPr="00A72725" w14:paraId="642121E2" w14:textId="77777777" w:rsidTr="009B5B5B">
        <w:tc>
          <w:tcPr>
            <w:tcW w:w="9639" w:type="dxa"/>
            <w:shd w:val="clear" w:color="auto" w:fill="EAF1DD" w:themeFill="accent3" w:themeFillTint="33"/>
          </w:tcPr>
          <w:p w14:paraId="642121D5" w14:textId="77777777" w:rsidR="00A72725" w:rsidRPr="00A72725" w:rsidRDefault="00A72725" w:rsidP="009B5B5B">
            <w:pPr>
              <w:tabs>
                <w:tab w:val="left" w:pos="2835"/>
                <w:tab w:val="left" w:pos="3969"/>
                <w:tab w:val="left" w:pos="6804"/>
              </w:tabs>
              <w:spacing w:line="240" w:lineRule="auto"/>
              <w:jc w:val="both"/>
              <w:rPr>
                <w:rFonts w:asciiTheme="minorHAnsi" w:hAnsiTheme="minorHAnsi" w:cs="Calibri"/>
                <w:b/>
                <w:sz w:val="20"/>
                <w:szCs w:val="20"/>
              </w:rPr>
            </w:pPr>
            <w:r w:rsidRPr="00A72725">
              <w:rPr>
                <w:rFonts w:asciiTheme="minorHAnsi" w:hAnsiTheme="minorHAnsi" w:cs="Calibri"/>
                <w:b/>
                <w:sz w:val="20"/>
                <w:szCs w:val="20"/>
                <w:u w:val="single"/>
              </w:rPr>
              <w:t>Bevindingen</w:t>
            </w:r>
          </w:p>
          <w:p w14:paraId="642121D6" w14:textId="77777777" w:rsidR="00A72725" w:rsidRPr="00A72725" w:rsidRDefault="00A72725" w:rsidP="009B5B5B">
            <w:pPr>
              <w:tabs>
                <w:tab w:val="left" w:pos="2835"/>
                <w:tab w:val="left" w:pos="3969"/>
                <w:tab w:val="left" w:pos="6804"/>
              </w:tabs>
              <w:spacing w:line="240" w:lineRule="auto"/>
              <w:jc w:val="both"/>
              <w:rPr>
                <w:rFonts w:asciiTheme="minorHAnsi" w:hAnsiTheme="minorHAnsi" w:cs="Calibri"/>
                <w:sz w:val="20"/>
                <w:szCs w:val="20"/>
              </w:rPr>
            </w:pPr>
            <w:r w:rsidRPr="00A72725">
              <w:rPr>
                <w:rFonts w:asciiTheme="minorHAnsi" w:hAnsiTheme="minorHAnsi" w:cs="Calibri"/>
                <w:sz w:val="20"/>
                <w:szCs w:val="20"/>
              </w:rPr>
              <w:t xml:space="preserve">Onze bevindingen zijn: </w:t>
            </w:r>
          </w:p>
          <w:p w14:paraId="642121D7" w14:textId="77777777" w:rsidR="00A72725" w:rsidRDefault="00BC5BA4" w:rsidP="009B5B5B">
            <w:pPr>
              <w:numPr>
                <w:ilvl w:val="0"/>
                <w:numId w:val="20"/>
              </w:num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Op basis van het veldbezoek en de informatie van de beheerder zijn er recent geen opvallende wijzigingen in de vegetatie opgetreden.</w:t>
            </w:r>
          </w:p>
          <w:p w14:paraId="642121D8" w14:textId="77777777" w:rsidR="00AA0ABF" w:rsidRDefault="00AA0ABF" w:rsidP="00BC5BA4">
            <w:pPr>
              <w:tabs>
                <w:tab w:val="left" w:pos="2835"/>
                <w:tab w:val="left" w:pos="3969"/>
                <w:tab w:val="left" w:pos="6804"/>
              </w:tabs>
              <w:spacing w:line="240" w:lineRule="auto"/>
              <w:contextualSpacing/>
              <w:jc w:val="both"/>
              <w:rPr>
                <w:rFonts w:asciiTheme="minorHAnsi" w:eastAsiaTheme="minorHAnsi" w:hAnsiTheme="minorHAnsi" w:cs="Calibri"/>
                <w:sz w:val="20"/>
                <w:szCs w:val="20"/>
              </w:rPr>
            </w:pPr>
          </w:p>
          <w:p w14:paraId="642121D9" w14:textId="77777777" w:rsidR="00BC5BA4" w:rsidRDefault="00BC5BA4" w:rsidP="00BC5BA4">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 xml:space="preserve">De ontwikkeling van het oeverkruidverbond is sterk afhankelijk van de hydrologische situatie. Dit jaar zijn de waterstanden extreem laag. Dit is ontstaan nadat vorig jaar het ven is leeggepompt en </w:t>
            </w:r>
            <w:r w:rsidR="00AA0ABF">
              <w:rPr>
                <w:rFonts w:asciiTheme="minorHAnsi" w:eastAsiaTheme="minorHAnsi" w:hAnsiTheme="minorHAnsi" w:cs="Calibri"/>
                <w:sz w:val="20"/>
                <w:szCs w:val="20"/>
              </w:rPr>
              <w:t>opgeschoond. D</w:t>
            </w:r>
            <w:r>
              <w:rPr>
                <w:rFonts w:asciiTheme="minorHAnsi" w:eastAsiaTheme="minorHAnsi" w:hAnsiTheme="minorHAnsi" w:cs="Calibri"/>
                <w:sz w:val="20"/>
                <w:szCs w:val="20"/>
              </w:rPr>
              <w:t xml:space="preserve">e stuwen </w:t>
            </w:r>
            <w:r w:rsidR="00AA0ABF">
              <w:rPr>
                <w:rFonts w:asciiTheme="minorHAnsi" w:eastAsiaTheme="minorHAnsi" w:hAnsiTheme="minorHAnsi" w:cs="Calibri"/>
                <w:sz w:val="20"/>
                <w:szCs w:val="20"/>
              </w:rPr>
              <w:t xml:space="preserve">zijn </w:t>
            </w:r>
            <w:r>
              <w:rPr>
                <w:rFonts w:asciiTheme="minorHAnsi" w:eastAsiaTheme="minorHAnsi" w:hAnsiTheme="minorHAnsi" w:cs="Calibri"/>
                <w:sz w:val="20"/>
                <w:szCs w:val="20"/>
              </w:rPr>
              <w:t>pas laat in het voorjaar</w:t>
            </w:r>
            <w:r w:rsidR="00AA0ABF">
              <w:rPr>
                <w:rFonts w:asciiTheme="minorHAnsi" w:eastAsiaTheme="minorHAnsi" w:hAnsiTheme="minorHAnsi" w:cs="Calibri"/>
                <w:sz w:val="20"/>
                <w:szCs w:val="20"/>
              </w:rPr>
              <w:t xml:space="preserve"> van dit jaar weer verhoogd</w:t>
            </w:r>
            <w:r>
              <w:rPr>
                <w:rFonts w:asciiTheme="minorHAnsi" w:eastAsiaTheme="minorHAnsi" w:hAnsiTheme="minorHAnsi" w:cs="Calibri"/>
                <w:sz w:val="20"/>
                <w:szCs w:val="20"/>
              </w:rPr>
              <w:t>. Waterbuffering vanuit het neerslagoverschot uit de winterperiode heeft slecht</w:t>
            </w:r>
            <w:r w:rsidR="001E2B40">
              <w:rPr>
                <w:rFonts w:asciiTheme="minorHAnsi" w:eastAsiaTheme="minorHAnsi" w:hAnsiTheme="minorHAnsi" w:cs="Calibri"/>
                <w:sz w:val="20"/>
                <w:szCs w:val="20"/>
              </w:rPr>
              <w:t>s</w:t>
            </w:r>
            <w:r>
              <w:rPr>
                <w:rFonts w:asciiTheme="minorHAnsi" w:eastAsiaTheme="minorHAnsi" w:hAnsiTheme="minorHAnsi" w:cs="Calibri"/>
                <w:sz w:val="20"/>
                <w:szCs w:val="20"/>
              </w:rPr>
              <w:t xml:space="preserve"> sporadisch plaats kunnen vinden.</w:t>
            </w:r>
          </w:p>
          <w:p w14:paraId="642121DA" w14:textId="77777777" w:rsidR="00BC5BA4" w:rsidRDefault="00C02CB9" w:rsidP="00BC5BA4">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Na</w:t>
            </w:r>
            <w:r w:rsidR="00BC5BA4">
              <w:rPr>
                <w:rFonts w:asciiTheme="minorHAnsi" w:eastAsiaTheme="minorHAnsi" w:hAnsiTheme="minorHAnsi" w:cs="Calibri"/>
                <w:sz w:val="20"/>
                <w:szCs w:val="20"/>
              </w:rPr>
              <w:t xml:space="preserve"> het leegpompen is meer slib uit het systeem verwijderd dan voorzien was. Dit ligt momenteel nog in depo</w:t>
            </w:r>
            <w:r w:rsidR="001E2B40">
              <w:rPr>
                <w:rFonts w:asciiTheme="minorHAnsi" w:eastAsiaTheme="minorHAnsi" w:hAnsiTheme="minorHAnsi" w:cs="Calibri"/>
                <w:sz w:val="20"/>
                <w:szCs w:val="20"/>
              </w:rPr>
              <w:t>t</w:t>
            </w:r>
            <w:r w:rsidR="00B36BF8">
              <w:rPr>
                <w:rFonts w:asciiTheme="minorHAnsi" w:eastAsiaTheme="minorHAnsi" w:hAnsiTheme="minorHAnsi" w:cs="Calibri"/>
                <w:sz w:val="20"/>
                <w:szCs w:val="20"/>
              </w:rPr>
              <w:t>.</w:t>
            </w:r>
          </w:p>
          <w:p w14:paraId="642121DB" w14:textId="77777777" w:rsidR="00C02CB9" w:rsidRDefault="00C02CB9" w:rsidP="00BC5BA4">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 xml:space="preserve">De opgeschoonde </w:t>
            </w:r>
            <w:proofErr w:type="spellStart"/>
            <w:r>
              <w:rPr>
                <w:rFonts w:asciiTheme="minorHAnsi" w:eastAsiaTheme="minorHAnsi" w:hAnsiTheme="minorHAnsi" w:cs="Calibri"/>
                <w:sz w:val="20"/>
                <w:szCs w:val="20"/>
              </w:rPr>
              <w:t>venbodems</w:t>
            </w:r>
            <w:proofErr w:type="spellEnd"/>
            <w:r>
              <w:rPr>
                <w:rFonts w:asciiTheme="minorHAnsi" w:eastAsiaTheme="minorHAnsi" w:hAnsiTheme="minorHAnsi" w:cs="Calibri"/>
                <w:sz w:val="20"/>
                <w:szCs w:val="20"/>
              </w:rPr>
              <w:t xml:space="preserve"> raken hier en daar begroeid met grote tapijten van gesteeld glaskroos. Ook drijvende moerasweegbree is lokaal goed vertegenwoordigd.</w:t>
            </w:r>
            <w:r w:rsidR="00AA0ABF">
              <w:rPr>
                <w:rFonts w:asciiTheme="minorHAnsi" w:eastAsiaTheme="minorHAnsi" w:hAnsiTheme="minorHAnsi" w:cs="Calibri"/>
                <w:sz w:val="20"/>
                <w:szCs w:val="20"/>
              </w:rPr>
              <w:t xml:space="preserve"> Hiermee is al na korte tijd een eerste aanzet richting een vegetatieontwikkeling voor </w:t>
            </w:r>
            <w:proofErr w:type="spellStart"/>
            <w:r w:rsidR="00AA0ABF">
              <w:rPr>
                <w:rFonts w:asciiTheme="minorHAnsi" w:eastAsiaTheme="minorHAnsi" w:hAnsiTheme="minorHAnsi" w:cs="Calibri"/>
                <w:sz w:val="20"/>
                <w:szCs w:val="20"/>
              </w:rPr>
              <w:t>zwakgebufferde</w:t>
            </w:r>
            <w:proofErr w:type="spellEnd"/>
            <w:r w:rsidR="00AA0ABF">
              <w:rPr>
                <w:rFonts w:asciiTheme="minorHAnsi" w:eastAsiaTheme="minorHAnsi" w:hAnsiTheme="minorHAnsi" w:cs="Calibri"/>
                <w:sz w:val="20"/>
                <w:szCs w:val="20"/>
              </w:rPr>
              <w:t xml:space="preserve"> vennen aanwezig.</w:t>
            </w:r>
          </w:p>
          <w:p w14:paraId="642121DC" w14:textId="77777777" w:rsidR="00BC5BA4" w:rsidRDefault="00BC405E" w:rsidP="00BC5BA4">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noProof/>
                <w:sz w:val="20"/>
                <w:szCs w:val="20"/>
              </w:rPr>
              <w:drawing>
                <wp:inline distT="0" distB="0" distL="0" distR="0" wp14:anchorId="64212203" wp14:editId="64212204">
                  <wp:extent cx="2973052" cy="2230378"/>
                  <wp:effectExtent l="0" t="0" r="0" b="0"/>
                  <wp:docPr id="3" name="Afbeelding 3" descr="K:\Natuur en Water\Team natuurbeleid\Castenmiller, MG\Castenmiller, M.G\Castenmiller, MG\schouw2017\sarsven en de banen\20170822_102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atuur en Water\Team natuurbeleid\Castenmiller, MG\Castenmiller, M.G\Castenmiller, MG\schouw2017\sarsven en de banen\20170822_10225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7891" cy="2234008"/>
                          </a:xfrm>
                          <a:prstGeom prst="rect">
                            <a:avLst/>
                          </a:prstGeom>
                          <a:noFill/>
                          <a:ln>
                            <a:noFill/>
                          </a:ln>
                        </pic:spPr>
                      </pic:pic>
                    </a:graphicData>
                  </a:graphic>
                </wp:inline>
              </w:drawing>
            </w:r>
            <w:r w:rsidR="00F05446">
              <w:rPr>
                <w:rFonts w:asciiTheme="minorHAnsi" w:eastAsiaTheme="minorHAnsi" w:hAnsiTheme="minorHAnsi" w:cs="Calibri"/>
                <w:noProof/>
                <w:sz w:val="20"/>
                <w:szCs w:val="20"/>
              </w:rPr>
              <w:drawing>
                <wp:inline distT="0" distB="0" distL="0" distR="0" wp14:anchorId="64212205" wp14:editId="64212206">
                  <wp:extent cx="2972997" cy="2230338"/>
                  <wp:effectExtent l="0" t="0" r="0" b="0"/>
                  <wp:docPr id="4" name="Afbeelding 4" descr="K:\Natuur en Water\Team natuurbeleid\Castenmiller, MG\Castenmiller, M.G\Castenmiller, MG\schouw2017\sarsven en de banen\20170822_11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atuur en Water\Team natuurbeleid\Castenmiller, MG\Castenmiller, M.G\Castenmiller, MG\schouw2017\sarsven en de banen\20170822_11094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5747" cy="2232401"/>
                          </a:xfrm>
                          <a:prstGeom prst="rect">
                            <a:avLst/>
                          </a:prstGeom>
                          <a:noFill/>
                          <a:ln>
                            <a:noFill/>
                          </a:ln>
                        </pic:spPr>
                      </pic:pic>
                    </a:graphicData>
                  </a:graphic>
                </wp:inline>
              </w:drawing>
            </w:r>
          </w:p>
          <w:p w14:paraId="642121DD" w14:textId="77777777" w:rsidR="00BC405E" w:rsidRDefault="00BC405E" w:rsidP="00AA0ABF">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Foto 1</w:t>
            </w:r>
            <w:r w:rsidR="00F05446">
              <w:rPr>
                <w:rFonts w:asciiTheme="minorHAnsi" w:eastAsiaTheme="minorHAnsi" w:hAnsiTheme="minorHAnsi" w:cs="Calibri"/>
                <w:sz w:val="20"/>
                <w:szCs w:val="20"/>
              </w:rPr>
              <w:t xml:space="preserve"> en 2</w:t>
            </w:r>
            <w:r>
              <w:rPr>
                <w:rFonts w:asciiTheme="minorHAnsi" w:eastAsiaTheme="minorHAnsi" w:hAnsiTheme="minorHAnsi" w:cs="Calibri"/>
                <w:sz w:val="20"/>
                <w:szCs w:val="20"/>
              </w:rPr>
              <w:t>, er is op grote delen nauwelijks sprake van opslag; gesteeld glaskroos en drijvende moerasweegbree</w:t>
            </w:r>
          </w:p>
          <w:p w14:paraId="642121DE" w14:textId="77777777" w:rsidR="00BC405E" w:rsidRDefault="00F05446" w:rsidP="00AA0ABF">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noProof/>
                <w:sz w:val="20"/>
                <w:szCs w:val="20"/>
              </w:rPr>
              <w:drawing>
                <wp:inline distT="0" distB="0" distL="0" distR="0" wp14:anchorId="64212207" wp14:editId="64212208">
                  <wp:extent cx="2948229" cy="2211757"/>
                  <wp:effectExtent l="0" t="0" r="5080" b="0"/>
                  <wp:docPr id="2" name="Afbeelding 2" descr="K:\Natuur en Water\Team natuurbeleid\Castenmiller, MG\Castenmiller, M.G\Castenmiller, MG\schouw2017\sarsven en de banen\20170822_10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uur en Water\Team natuurbeleid\Castenmiller, MG\Castenmiller, M.G\Castenmiller, MG\schouw2017\sarsven en de banen\20170822_1037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9093" cy="2212406"/>
                          </a:xfrm>
                          <a:prstGeom prst="rect">
                            <a:avLst/>
                          </a:prstGeom>
                          <a:noFill/>
                          <a:ln>
                            <a:noFill/>
                          </a:ln>
                        </pic:spPr>
                      </pic:pic>
                    </a:graphicData>
                  </a:graphic>
                </wp:inline>
              </w:drawing>
            </w:r>
            <w:r>
              <w:rPr>
                <w:rFonts w:asciiTheme="minorHAnsi" w:eastAsiaTheme="minorHAnsi" w:hAnsiTheme="minorHAnsi" w:cs="Calibri"/>
                <w:noProof/>
                <w:sz w:val="20"/>
                <w:szCs w:val="20"/>
              </w:rPr>
              <w:drawing>
                <wp:inline distT="0" distB="0" distL="0" distR="0" wp14:anchorId="64212209" wp14:editId="6421220A">
                  <wp:extent cx="2944272" cy="2208788"/>
                  <wp:effectExtent l="0" t="0" r="8890" b="1270"/>
                  <wp:docPr id="5" name="Afbeelding 5" descr="K:\Natuur en Water\Team natuurbeleid\Castenmiller, MG\Castenmiller, M.G\Castenmiller, MG\schouw2017\sarsven en de banen\20170822_110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atuur en Water\Team natuurbeleid\Castenmiller, MG\Castenmiller, M.G\Castenmiller, MG\schouw2017\sarsven en de banen\20170822_1102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8252" cy="2211774"/>
                          </a:xfrm>
                          <a:prstGeom prst="rect">
                            <a:avLst/>
                          </a:prstGeom>
                          <a:noFill/>
                          <a:ln>
                            <a:noFill/>
                          </a:ln>
                        </pic:spPr>
                      </pic:pic>
                    </a:graphicData>
                  </a:graphic>
                </wp:inline>
              </w:drawing>
            </w:r>
          </w:p>
          <w:p w14:paraId="642121DF" w14:textId="77777777" w:rsidR="00F05446" w:rsidRDefault="00F05446" w:rsidP="00AA0ABF">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t>Foto 3 en 4, opslag van ruig</w:t>
            </w:r>
            <w:r w:rsidR="001E2B40">
              <w:rPr>
                <w:rFonts w:asciiTheme="minorHAnsi" w:eastAsiaTheme="minorHAnsi" w:hAnsiTheme="minorHAnsi" w:cs="Calibri"/>
                <w:sz w:val="20"/>
                <w:szCs w:val="20"/>
              </w:rPr>
              <w:t>t</w:t>
            </w:r>
            <w:r>
              <w:rPr>
                <w:rFonts w:asciiTheme="minorHAnsi" w:eastAsiaTheme="minorHAnsi" w:hAnsiTheme="minorHAnsi" w:cs="Calibri"/>
                <w:sz w:val="20"/>
                <w:szCs w:val="20"/>
              </w:rPr>
              <w:t>e is slechts weinig aanwezig. Geroerde grond in oude Rietbeek herkenbaar</w:t>
            </w:r>
          </w:p>
          <w:p w14:paraId="642121E0" w14:textId="77777777" w:rsidR="00F05446" w:rsidRDefault="00F05446" w:rsidP="00AA0ABF">
            <w:pPr>
              <w:tabs>
                <w:tab w:val="left" w:pos="2835"/>
                <w:tab w:val="left" w:pos="3969"/>
                <w:tab w:val="left" w:pos="6804"/>
              </w:tabs>
              <w:spacing w:line="240" w:lineRule="auto"/>
              <w:contextualSpacing/>
              <w:jc w:val="both"/>
              <w:rPr>
                <w:rFonts w:asciiTheme="minorHAnsi" w:eastAsiaTheme="minorHAnsi" w:hAnsiTheme="minorHAnsi" w:cs="Calibri"/>
                <w:sz w:val="20"/>
                <w:szCs w:val="20"/>
              </w:rPr>
            </w:pPr>
          </w:p>
          <w:p w14:paraId="642121E1" w14:textId="77777777" w:rsidR="00BC5BA4" w:rsidRPr="00A72725" w:rsidRDefault="00B36BF8" w:rsidP="00015A48">
            <w:pPr>
              <w:tabs>
                <w:tab w:val="left" w:pos="2835"/>
                <w:tab w:val="left" w:pos="3969"/>
                <w:tab w:val="left" w:pos="6804"/>
              </w:tabs>
              <w:spacing w:line="240" w:lineRule="auto"/>
              <w:contextualSpacing/>
              <w:jc w:val="both"/>
              <w:rPr>
                <w:rFonts w:asciiTheme="minorHAnsi" w:eastAsiaTheme="minorHAnsi" w:hAnsiTheme="minorHAnsi" w:cs="Calibri"/>
                <w:sz w:val="20"/>
                <w:szCs w:val="20"/>
              </w:rPr>
            </w:pPr>
            <w:r>
              <w:rPr>
                <w:rFonts w:asciiTheme="minorHAnsi" w:eastAsiaTheme="minorHAnsi" w:hAnsiTheme="minorHAnsi" w:cs="Calibri"/>
                <w:sz w:val="20"/>
                <w:szCs w:val="20"/>
              </w:rPr>
              <w:lastRenderedPageBreak/>
              <w:t>De</w:t>
            </w:r>
            <w:r w:rsidR="00BC5BA4">
              <w:rPr>
                <w:rFonts w:asciiTheme="minorHAnsi" w:eastAsiaTheme="minorHAnsi" w:hAnsiTheme="minorHAnsi" w:cs="Calibri"/>
                <w:sz w:val="20"/>
                <w:szCs w:val="20"/>
              </w:rPr>
              <w:t xml:space="preserve"> gevreesde vorming van opslag </w:t>
            </w:r>
            <w:r>
              <w:rPr>
                <w:rFonts w:asciiTheme="minorHAnsi" w:eastAsiaTheme="minorHAnsi" w:hAnsiTheme="minorHAnsi" w:cs="Calibri"/>
                <w:sz w:val="20"/>
                <w:szCs w:val="20"/>
              </w:rPr>
              <w:t xml:space="preserve">is </w:t>
            </w:r>
            <w:r w:rsidR="00BC5BA4">
              <w:rPr>
                <w:rFonts w:asciiTheme="minorHAnsi" w:eastAsiaTheme="minorHAnsi" w:hAnsiTheme="minorHAnsi" w:cs="Calibri"/>
                <w:sz w:val="20"/>
                <w:szCs w:val="20"/>
              </w:rPr>
              <w:t xml:space="preserve">nog </w:t>
            </w:r>
            <w:r w:rsidR="00F05446">
              <w:rPr>
                <w:rFonts w:asciiTheme="minorHAnsi" w:eastAsiaTheme="minorHAnsi" w:hAnsiTheme="minorHAnsi" w:cs="Calibri"/>
                <w:sz w:val="20"/>
                <w:szCs w:val="20"/>
              </w:rPr>
              <w:t>niet opgetreden</w:t>
            </w:r>
            <w:r w:rsidR="00BC5BA4">
              <w:rPr>
                <w:rFonts w:asciiTheme="minorHAnsi" w:eastAsiaTheme="minorHAnsi" w:hAnsiTheme="minorHAnsi" w:cs="Calibri"/>
                <w:sz w:val="20"/>
                <w:szCs w:val="20"/>
              </w:rPr>
              <w:t>.</w:t>
            </w:r>
            <w:r w:rsidR="00F05446">
              <w:rPr>
                <w:rFonts w:asciiTheme="minorHAnsi" w:eastAsiaTheme="minorHAnsi" w:hAnsiTheme="minorHAnsi" w:cs="Calibri"/>
                <w:sz w:val="20"/>
                <w:szCs w:val="20"/>
              </w:rPr>
              <w:t xml:space="preserve"> Slechts op de geroerde rond waarmee de voormalige loop van de Rietbeek is gedempt is zeer nadrukkelijk </w:t>
            </w:r>
            <w:r w:rsidR="001E2B40">
              <w:rPr>
                <w:rFonts w:asciiTheme="minorHAnsi" w:eastAsiaTheme="minorHAnsi" w:hAnsiTheme="minorHAnsi" w:cs="Calibri"/>
                <w:sz w:val="20"/>
                <w:szCs w:val="20"/>
              </w:rPr>
              <w:t xml:space="preserve">Pitrus </w:t>
            </w:r>
            <w:r w:rsidR="00F05446">
              <w:rPr>
                <w:rFonts w:asciiTheme="minorHAnsi" w:eastAsiaTheme="minorHAnsi" w:hAnsiTheme="minorHAnsi" w:cs="Calibri"/>
                <w:sz w:val="20"/>
                <w:szCs w:val="20"/>
              </w:rPr>
              <w:t>gaan groeien.</w:t>
            </w:r>
            <w:r w:rsidR="00BC5BA4">
              <w:rPr>
                <w:rFonts w:asciiTheme="minorHAnsi" w:eastAsiaTheme="minorHAnsi" w:hAnsiTheme="minorHAnsi" w:cs="Calibri"/>
                <w:sz w:val="20"/>
                <w:szCs w:val="20"/>
              </w:rPr>
              <w:t xml:space="preserve"> </w:t>
            </w:r>
            <w:r w:rsidR="00F05446">
              <w:rPr>
                <w:rFonts w:asciiTheme="minorHAnsi" w:eastAsiaTheme="minorHAnsi" w:hAnsiTheme="minorHAnsi" w:cs="Calibri"/>
                <w:sz w:val="20"/>
                <w:szCs w:val="20"/>
              </w:rPr>
              <w:t xml:space="preserve">De beperkte vorming van opslag </w:t>
            </w:r>
            <w:r w:rsidR="00BC5BA4">
              <w:rPr>
                <w:rFonts w:asciiTheme="minorHAnsi" w:eastAsiaTheme="minorHAnsi" w:hAnsiTheme="minorHAnsi" w:cs="Calibri"/>
                <w:sz w:val="20"/>
                <w:szCs w:val="20"/>
              </w:rPr>
              <w:t xml:space="preserve">komt naar verwachting door het voedselarme karakter van de blootgelegde toplaag. </w:t>
            </w:r>
            <w:r w:rsidR="00AA0ABF">
              <w:rPr>
                <w:rFonts w:asciiTheme="minorHAnsi" w:eastAsiaTheme="minorHAnsi" w:hAnsiTheme="minorHAnsi" w:cs="Calibri"/>
                <w:sz w:val="20"/>
                <w:szCs w:val="20"/>
              </w:rPr>
              <w:t xml:space="preserve"> R</w:t>
            </w:r>
            <w:r>
              <w:rPr>
                <w:rFonts w:asciiTheme="minorHAnsi" w:eastAsiaTheme="minorHAnsi" w:hAnsiTheme="minorHAnsi" w:cs="Calibri"/>
                <w:sz w:val="20"/>
                <w:szCs w:val="20"/>
              </w:rPr>
              <w:t>iet wordt voor een gedeelte door de ganzen kort</w:t>
            </w:r>
            <w:r w:rsidR="00015A48">
              <w:rPr>
                <w:rFonts w:asciiTheme="minorHAnsi" w:eastAsiaTheme="minorHAnsi" w:hAnsiTheme="minorHAnsi" w:cs="Calibri"/>
                <w:sz w:val="20"/>
                <w:szCs w:val="20"/>
              </w:rPr>
              <w:t xml:space="preserve"> </w:t>
            </w:r>
            <w:r>
              <w:rPr>
                <w:rFonts w:asciiTheme="minorHAnsi" w:eastAsiaTheme="minorHAnsi" w:hAnsiTheme="minorHAnsi" w:cs="Calibri"/>
                <w:sz w:val="20"/>
                <w:szCs w:val="20"/>
              </w:rPr>
              <w:t>gehouden</w:t>
            </w:r>
            <w:r w:rsidR="00C02CB9">
              <w:rPr>
                <w:rFonts w:asciiTheme="minorHAnsi" w:eastAsiaTheme="minorHAnsi" w:hAnsiTheme="minorHAnsi" w:cs="Calibri"/>
                <w:sz w:val="20"/>
                <w:szCs w:val="20"/>
              </w:rPr>
              <w:t xml:space="preserve">. Als komende winterperiode de normale neerslag valt zal </w:t>
            </w:r>
            <w:r w:rsidR="00015A48">
              <w:rPr>
                <w:rFonts w:asciiTheme="minorHAnsi" w:eastAsiaTheme="minorHAnsi" w:hAnsiTheme="minorHAnsi" w:cs="Calibri"/>
                <w:sz w:val="20"/>
                <w:szCs w:val="20"/>
              </w:rPr>
              <w:t xml:space="preserve">het zelfregulerend vermogen van </w:t>
            </w:r>
            <w:r w:rsidR="00C02CB9">
              <w:rPr>
                <w:rFonts w:asciiTheme="minorHAnsi" w:eastAsiaTheme="minorHAnsi" w:hAnsiTheme="minorHAnsi" w:cs="Calibri"/>
                <w:sz w:val="20"/>
                <w:szCs w:val="20"/>
              </w:rPr>
              <w:t xml:space="preserve">het systeem </w:t>
            </w:r>
            <w:r w:rsidR="00015A48">
              <w:rPr>
                <w:rFonts w:asciiTheme="minorHAnsi" w:eastAsiaTheme="minorHAnsi" w:hAnsiTheme="minorHAnsi" w:cs="Calibri"/>
                <w:sz w:val="20"/>
                <w:szCs w:val="20"/>
              </w:rPr>
              <w:t xml:space="preserve">in werking treden en wordt de balans hersteld. </w:t>
            </w:r>
          </w:p>
        </w:tc>
      </w:tr>
    </w:tbl>
    <w:p w14:paraId="642121E3" w14:textId="77777777" w:rsidR="00A72725" w:rsidRPr="00A72725" w:rsidRDefault="00A72725" w:rsidP="009B5B5B">
      <w:pPr>
        <w:tabs>
          <w:tab w:val="left" w:pos="2835"/>
          <w:tab w:val="left" w:pos="3969"/>
          <w:tab w:val="left" w:pos="6804"/>
        </w:tabs>
        <w:spacing w:line="240" w:lineRule="auto"/>
        <w:jc w:val="both"/>
        <w:rPr>
          <w:rFonts w:asciiTheme="minorHAnsi" w:eastAsia="Calibri" w:hAnsiTheme="minorHAnsi" w:cs="Calibri"/>
          <w:b/>
          <w:sz w:val="20"/>
          <w:szCs w:val="20"/>
          <w:lang w:eastAsia="en-US"/>
        </w:rPr>
      </w:pPr>
    </w:p>
    <w:tbl>
      <w:tblPr>
        <w:tblStyle w:val="Tabelraster2"/>
        <w:tblW w:w="0" w:type="auto"/>
        <w:tblInd w:w="108" w:type="dxa"/>
        <w:tblBorders>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639"/>
      </w:tblGrid>
      <w:tr w:rsidR="00A72725" w:rsidRPr="00A72725" w14:paraId="642121E8" w14:textId="77777777" w:rsidTr="009B5B5B">
        <w:tc>
          <w:tcPr>
            <w:tcW w:w="9639" w:type="dxa"/>
            <w:shd w:val="clear" w:color="auto" w:fill="EAF1DD" w:themeFill="accent3" w:themeFillTint="33"/>
          </w:tcPr>
          <w:p w14:paraId="642121E4" w14:textId="77777777" w:rsidR="00A72725" w:rsidRPr="00A72725" w:rsidRDefault="00A72725" w:rsidP="009B5B5B">
            <w:pPr>
              <w:tabs>
                <w:tab w:val="left" w:pos="2835"/>
                <w:tab w:val="left" w:pos="3969"/>
                <w:tab w:val="left" w:pos="6804"/>
              </w:tabs>
              <w:spacing w:line="240" w:lineRule="auto"/>
              <w:jc w:val="both"/>
              <w:rPr>
                <w:rFonts w:asciiTheme="minorHAnsi" w:hAnsiTheme="minorHAnsi" w:cs="Calibri"/>
                <w:b/>
                <w:sz w:val="20"/>
                <w:szCs w:val="20"/>
                <w:u w:val="single"/>
              </w:rPr>
            </w:pPr>
            <w:r w:rsidRPr="00A72725">
              <w:rPr>
                <w:rFonts w:asciiTheme="minorHAnsi" w:hAnsiTheme="minorHAnsi" w:cs="Calibri"/>
                <w:b/>
                <w:sz w:val="20"/>
                <w:szCs w:val="20"/>
                <w:u w:val="single"/>
              </w:rPr>
              <w:t>Conclusie</w:t>
            </w:r>
          </w:p>
          <w:p w14:paraId="642121E5" w14:textId="77777777" w:rsidR="00A72725" w:rsidRPr="00A72725" w:rsidRDefault="00BC5BA4" w:rsidP="009B5B5B">
            <w:pPr>
              <w:tabs>
                <w:tab w:val="left" w:pos="2835"/>
                <w:tab w:val="left" w:pos="3969"/>
                <w:tab w:val="left" w:pos="6804"/>
              </w:tabs>
              <w:spacing w:line="240" w:lineRule="auto"/>
              <w:jc w:val="both"/>
              <w:rPr>
                <w:rFonts w:asciiTheme="minorHAnsi" w:hAnsiTheme="minorHAnsi" w:cs="Calibri"/>
                <w:sz w:val="20"/>
                <w:szCs w:val="20"/>
              </w:rPr>
            </w:pPr>
            <w:r>
              <w:rPr>
                <w:rFonts w:asciiTheme="minorHAnsi" w:hAnsiTheme="minorHAnsi" w:cs="Calibri"/>
                <w:sz w:val="20"/>
                <w:szCs w:val="20"/>
              </w:rPr>
              <w:t xml:space="preserve">Op basis van het veldbezoek en de informatie van de beheerder hebben zich binnen </w:t>
            </w:r>
            <w:proofErr w:type="spellStart"/>
            <w:r>
              <w:rPr>
                <w:rFonts w:asciiTheme="minorHAnsi" w:hAnsiTheme="minorHAnsi" w:cs="Calibri"/>
                <w:sz w:val="20"/>
                <w:szCs w:val="20"/>
              </w:rPr>
              <w:t>Sarsven</w:t>
            </w:r>
            <w:proofErr w:type="spellEnd"/>
            <w:r>
              <w:rPr>
                <w:rFonts w:asciiTheme="minorHAnsi" w:hAnsiTheme="minorHAnsi" w:cs="Calibri"/>
                <w:sz w:val="20"/>
                <w:szCs w:val="20"/>
              </w:rPr>
              <w:t xml:space="preserve"> en de Banen geen onvoorziene veranderingen in de habitattypen voorgedaan. De ontwikkeling wijkt niet belangrijk af van de ontwikkeling die in het beheerplan/de PAS gebiedsanalyse voorzien is.</w:t>
            </w:r>
          </w:p>
          <w:p w14:paraId="642121E6" w14:textId="77777777" w:rsidR="00A72725" w:rsidRDefault="00A72725" w:rsidP="009B5B5B">
            <w:pPr>
              <w:tabs>
                <w:tab w:val="left" w:pos="2835"/>
                <w:tab w:val="left" w:pos="3969"/>
                <w:tab w:val="left" w:pos="6804"/>
              </w:tabs>
              <w:spacing w:line="240" w:lineRule="auto"/>
              <w:jc w:val="both"/>
              <w:rPr>
                <w:rFonts w:asciiTheme="minorHAnsi" w:hAnsiTheme="minorHAnsi" w:cs="Calibri"/>
                <w:sz w:val="20"/>
                <w:szCs w:val="20"/>
              </w:rPr>
            </w:pPr>
            <w:r w:rsidRPr="00A72725">
              <w:rPr>
                <w:rFonts w:asciiTheme="minorHAnsi" w:hAnsiTheme="minorHAnsi" w:cs="Calibri"/>
                <w:sz w:val="20"/>
                <w:szCs w:val="20"/>
              </w:rPr>
              <w:t>De bevindingen leiden tot het beeld dat</w:t>
            </w:r>
            <w:r w:rsidR="009B5B5B">
              <w:rPr>
                <w:rFonts w:asciiTheme="minorHAnsi" w:hAnsiTheme="minorHAnsi" w:cs="Calibri"/>
                <w:sz w:val="20"/>
                <w:szCs w:val="20"/>
              </w:rPr>
              <w:t xml:space="preserve">: </w:t>
            </w:r>
          </w:p>
          <w:p w14:paraId="642121E7" w14:textId="77777777" w:rsidR="009B5B5B" w:rsidRPr="009B5B5B" w:rsidRDefault="00BC5BA4" w:rsidP="00C56FEB">
            <w:pPr>
              <w:pStyle w:val="Lijstalinea"/>
              <w:numPr>
                <w:ilvl w:val="0"/>
                <w:numId w:val="20"/>
              </w:numPr>
              <w:tabs>
                <w:tab w:val="left" w:pos="2835"/>
                <w:tab w:val="left" w:pos="3969"/>
                <w:tab w:val="left" w:pos="6804"/>
              </w:tabs>
              <w:spacing w:line="240" w:lineRule="auto"/>
              <w:jc w:val="both"/>
              <w:rPr>
                <w:rFonts w:asciiTheme="minorHAnsi" w:hAnsiTheme="minorHAnsi" w:cs="Calibri"/>
                <w:sz w:val="20"/>
                <w:szCs w:val="20"/>
              </w:rPr>
            </w:pPr>
            <w:r>
              <w:rPr>
                <w:rFonts w:asciiTheme="minorHAnsi" w:eastAsiaTheme="minorHAnsi" w:hAnsiTheme="minorHAnsi" w:cs="Calibri"/>
                <w:sz w:val="20"/>
                <w:szCs w:val="20"/>
              </w:rPr>
              <w:t>Er geen aanpassing van de herstelstrategieën nodig is</w:t>
            </w:r>
            <w:r w:rsidR="00C56FEB">
              <w:rPr>
                <w:rFonts w:asciiTheme="minorHAnsi" w:eastAsiaTheme="minorHAnsi" w:hAnsiTheme="minorHAnsi" w:cs="Calibri"/>
                <w:sz w:val="20"/>
                <w:szCs w:val="20"/>
              </w:rPr>
              <w:t xml:space="preserve"> en het maatregelenpakket niet hoeft te worden gewijzigd.</w:t>
            </w:r>
            <w:r w:rsidR="00015A48">
              <w:rPr>
                <w:rFonts w:asciiTheme="minorHAnsi" w:eastAsiaTheme="minorHAnsi" w:hAnsiTheme="minorHAnsi" w:cs="Calibri"/>
                <w:sz w:val="20"/>
                <w:szCs w:val="20"/>
              </w:rPr>
              <w:t xml:space="preserve"> </w:t>
            </w:r>
          </w:p>
        </w:tc>
      </w:tr>
    </w:tbl>
    <w:p w14:paraId="642121E9" w14:textId="77777777" w:rsidR="00A72725" w:rsidRPr="00A72725" w:rsidRDefault="00A72725" w:rsidP="009B5B5B">
      <w:pPr>
        <w:tabs>
          <w:tab w:val="left" w:pos="2835"/>
          <w:tab w:val="left" w:pos="3969"/>
          <w:tab w:val="left" w:pos="6804"/>
        </w:tabs>
        <w:spacing w:line="240" w:lineRule="auto"/>
        <w:jc w:val="both"/>
        <w:rPr>
          <w:rFonts w:asciiTheme="minorHAnsi" w:eastAsia="Calibri" w:hAnsiTheme="minorHAnsi" w:cs="Calibri"/>
          <w:b/>
          <w:sz w:val="20"/>
          <w:szCs w:val="20"/>
          <w:lang w:eastAsia="en-US"/>
        </w:rPr>
      </w:pPr>
    </w:p>
    <w:p w14:paraId="642121EA" w14:textId="77777777" w:rsidR="00A72725" w:rsidRPr="00A72725" w:rsidRDefault="00A72725" w:rsidP="009B5B5B">
      <w:pPr>
        <w:tabs>
          <w:tab w:val="left" w:pos="6804"/>
        </w:tabs>
        <w:spacing w:line="240" w:lineRule="auto"/>
        <w:jc w:val="both"/>
        <w:rPr>
          <w:rFonts w:asciiTheme="minorHAnsi" w:eastAsia="Calibri" w:hAnsiTheme="minorHAnsi" w:cs="Calibri"/>
          <w:sz w:val="20"/>
          <w:szCs w:val="20"/>
          <w:lang w:eastAsia="en-US"/>
        </w:rPr>
      </w:pPr>
      <w:r w:rsidRPr="00A72725">
        <w:rPr>
          <w:rFonts w:asciiTheme="minorHAnsi" w:eastAsia="Calibri" w:hAnsiTheme="minorHAnsi" w:cs="Calibri"/>
          <w:sz w:val="20"/>
          <w:szCs w:val="20"/>
          <w:lang w:eastAsia="en-US"/>
        </w:rPr>
        <w:t>Dit verslag is vastgesteld door</w:t>
      </w:r>
      <w:r w:rsidR="00AC0A10">
        <w:rPr>
          <w:rFonts w:asciiTheme="minorHAnsi" w:eastAsia="Calibri" w:hAnsiTheme="minorHAnsi" w:cs="Calibri"/>
          <w:sz w:val="20"/>
          <w:szCs w:val="20"/>
          <w:lang w:eastAsia="en-US"/>
        </w:rPr>
        <w:t>:</w:t>
      </w:r>
    </w:p>
    <w:p w14:paraId="642121EB" w14:textId="77777777" w:rsidR="00A72725" w:rsidRPr="00A72725" w:rsidRDefault="00A72725" w:rsidP="009B5B5B">
      <w:pPr>
        <w:tabs>
          <w:tab w:val="left" w:pos="6804"/>
        </w:tabs>
        <w:spacing w:line="240" w:lineRule="auto"/>
        <w:jc w:val="both"/>
        <w:rPr>
          <w:rFonts w:asciiTheme="minorHAnsi" w:eastAsia="Calibri" w:hAnsiTheme="minorHAnsi" w:cs="Calibri"/>
          <w:sz w:val="20"/>
          <w:szCs w:val="20"/>
          <w:lang w:eastAsia="en-US"/>
        </w:rPr>
      </w:pPr>
    </w:p>
    <w:p w14:paraId="642121EC" w14:textId="77777777" w:rsidR="00AC0A10" w:rsidRDefault="0027611F" w:rsidP="009B5B5B">
      <w:pPr>
        <w:tabs>
          <w:tab w:val="left" w:pos="6804"/>
        </w:tabs>
        <w:spacing w:line="240" w:lineRule="auto"/>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Thijs Castenmiller                                                                                                        Jos Berends</w:t>
      </w:r>
    </w:p>
    <w:p w14:paraId="642121ED" w14:textId="77777777" w:rsidR="00A72725" w:rsidRPr="00A72725" w:rsidRDefault="00A72725" w:rsidP="009B5B5B">
      <w:pPr>
        <w:tabs>
          <w:tab w:val="left" w:pos="6237"/>
        </w:tabs>
        <w:spacing w:line="240" w:lineRule="auto"/>
        <w:jc w:val="both"/>
        <w:rPr>
          <w:rFonts w:asciiTheme="minorHAnsi" w:eastAsia="Calibri" w:hAnsiTheme="minorHAnsi" w:cs="Calibri"/>
          <w:sz w:val="20"/>
          <w:szCs w:val="20"/>
          <w:lang w:eastAsia="en-US"/>
        </w:rPr>
      </w:pPr>
      <w:r w:rsidRPr="00A72725">
        <w:rPr>
          <w:rFonts w:asciiTheme="minorHAnsi" w:eastAsia="Calibri" w:hAnsiTheme="minorHAnsi" w:cs="Calibri"/>
          <w:sz w:val="20"/>
          <w:szCs w:val="20"/>
          <w:lang w:eastAsia="en-US"/>
        </w:rPr>
        <w:t>………………………………….</w:t>
      </w:r>
      <w:r w:rsidR="00457159">
        <w:rPr>
          <w:rFonts w:asciiTheme="minorHAnsi" w:eastAsia="Calibri" w:hAnsiTheme="minorHAnsi" w:cs="Calibri"/>
          <w:sz w:val="20"/>
          <w:szCs w:val="20"/>
          <w:lang w:eastAsia="en-US"/>
        </w:rPr>
        <w:tab/>
      </w:r>
      <w:r w:rsidRPr="00A72725">
        <w:rPr>
          <w:rFonts w:asciiTheme="minorHAnsi" w:eastAsia="Calibri" w:hAnsiTheme="minorHAnsi" w:cs="Calibri"/>
          <w:sz w:val="20"/>
          <w:szCs w:val="20"/>
          <w:lang w:eastAsia="en-US"/>
        </w:rPr>
        <w:t>…………………………………..</w:t>
      </w:r>
    </w:p>
    <w:p w14:paraId="642121EE" w14:textId="77777777" w:rsidR="00A72725" w:rsidRPr="00A72725" w:rsidRDefault="00A72725" w:rsidP="009B5B5B">
      <w:pPr>
        <w:tabs>
          <w:tab w:val="left" w:pos="6237"/>
        </w:tabs>
        <w:spacing w:line="240" w:lineRule="auto"/>
        <w:jc w:val="both"/>
        <w:rPr>
          <w:rFonts w:asciiTheme="minorHAnsi" w:eastAsia="Calibri" w:hAnsiTheme="minorHAnsi" w:cs="Calibri"/>
          <w:sz w:val="20"/>
          <w:szCs w:val="20"/>
          <w:lang w:eastAsia="en-US"/>
        </w:rPr>
      </w:pPr>
      <w:r w:rsidRPr="00A72725">
        <w:rPr>
          <w:rFonts w:asciiTheme="minorHAnsi" w:eastAsia="Calibri" w:hAnsiTheme="minorHAnsi" w:cs="Calibri"/>
          <w:sz w:val="20"/>
          <w:szCs w:val="20"/>
          <w:lang w:eastAsia="en-US"/>
        </w:rPr>
        <w:t>Handtekening</w:t>
      </w:r>
      <w:r w:rsidR="00457159">
        <w:rPr>
          <w:rFonts w:asciiTheme="minorHAnsi" w:eastAsia="Calibri" w:hAnsiTheme="minorHAnsi" w:cs="Calibri"/>
          <w:sz w:val="20"/>
          <w:szCs w:val="20"/>
          <w:lang w:eastAsia="en-US"/>
        </w:rPr>
        <w:tab/>
      </w:r>
      <w:r w:rsidRPr="00A72725">
        <w:rPr>
          <w:rFonts w:asciiTheme="minorHAnsi" w:eastAsia="Calibri" w:hAnsiTheme="minorHAnsi" w:cs="Calibri"/>
          <w:sz w:val="20"/>
          <w:szCs w:val="20"/>
          <w:lang w:eastAsia="en-US"/>
        </w:rPr>
        <w:t>Handtekening</w:t>
      </w:r>
    </w:p>
    <w:p w14:paraId="642121EF" w14:textId="77777777" w:rsidR="008B5B21" w:rsidRDefault="008B5B21" w:rsidP="008B5B21">
      <w:pPr>
        <w:tabs>
          <w:tab w:val="left" w:pos="6237"/>
        </w:tabs>
        <w:spacing w:line="240" w:lineRule="auto"/>
        <w:jc w:val="both"/>
        <w:rPr>
          <w:rFonts w:asciiTheme="minorHAnsi" w:eastAsia="Calibri" w:hAnsiTheme="minorHAnsi" w:cs="Calibri"/>
          <w:sz w:val="20"/>
          <w:szCs w:val="20"/>
          <w:lang w:eastAsia="en-US"/>
        </w:rPr>
      </w:pPr>
    </w:p>
    <w:p w14:paraId="642121F0" w14:textId="77777777" w:rsidR="0027611F" w:rsidRDefault="0027611F" w:rsidP="008B5B21">
      <w:pPr>
        <w:tabs>
          <w:tab w:val="left" w:pos="6237"/>
        </w:tabs>
        <w:spacing w:line="240" w:lineRule="auto"/>
        <w:jc w:val="both"/>
        <w:rPr>
          <w:rFonts w:asciiTheme="minorHAnsi" w:eastAsia="Calibri" w:hAnsiTheme="minorHAnsi" w:cs="Calibri"/>
          <w:sz w:val="20"/>
          <w:szCs w:val="20"/>
          <w:lang w:eastAsia="en-US"/>
        </w:rPr>
      </w:pPr>
    </w:p>
    <w:p w14:paraId="642121F1" w14:textId="77777777" w:rsidR="0027611F" w:rsidRDefault="0027611F" w:rsidP="008B5B21">
      <w:pPr>
        <w:tabs>
          <w:tab w:val="left" w:pos="6237"/>
        </w:tabs>
        <w:spacing w:line="240" w:lineRule="auto"/>
        <w:jc w:val="both"/>
        <w:rPr>
          <w:rFonts w:asciiTheme="minorHAnsi" w:eastAsia="Calibri" w:hAnsiTheme="minorHAnsi" w:cs="Calibri"/>
          <w:sz w:val="20"/>
          <w:szCs w:val="20"/>
          <w:lang w:eastAsia="en-US"/>
        </w:rPr>
      </w:pPr>
    </w:p>
    <w:p w14:paraId="642121F2" w14:textId="77777777" w:rsidR="0027611F" w:rsidRDefault="0027611F" w:rsidP="008B5B21">
      <w:pPr>
        <w:tabs>
          <w:tab w:val="left" w:pos="6237"/>
        </w:tabs>
        <w:spacing w:line="240" w:lineRule="auto"/>
        <w:jc w:val="both"/>
        <w:rPr>
          <w:rFonts w:asciiTheme="minorHAnsi" w:eastAsia="Calibri" w:hAnsiTheme="minorHAnsi" w:cs="Calibri"/>
          <w:sz w:val="20"/>
          <w:szCs w:val="20"/>
          <w:lang w:eastAsia="en-US"/>
        </w:rPr>
      </w:pPr>
    </w:p>
    <w:p w14:paraId="642121F3" w14:textId="77777777" w:rsidR="008B5B21" w:rsidRPr="00A72725" w:rsidRDefault="008B5B21" w:rsidP="008B5B21">
      <w:pPr>
        <w:tabs>
          <w:tab w:val="left" w:pos="6237"/>
        </w:tabs>
        <w:spacing w:line="240" w:lineRule="auto"/>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Namens:</w:t>
      </w:r>
      <w:r>
        <w:rPr>
          <w:rFonts w:asciiTheme="minorHAnsi" w:eastAsia="Calibri" w:hAnsiTheme="minorHAnsi" w:cs="Calibri"/>
          <w:sz w:val="20"/>
          <w:szCs w:val="20"/>
          <w:lang w:eastAsia="en-US"/>
        </w:rPr>
        <w:tab/>
        <w:t>Namens:</w:t>
      </w:r>
    </w:p>
    <w:p w14:paraId="642121F4" w14:textId="77777777" w:rsidR="0027611F" w:rsidRDefault="0027611F" w:rsidP="0027611F">
      <w:pPr>
        <w:tabs>
          <w:tab w:val="left" w:pos="6237"/>
        </w:tabs>
        <w:spacing w:line="240" w:lineRule="auto"/>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Provincie Limburg</w:t>
      </w:r>
      <w:r w:rsidRPr="0027611F">
        <w:rPr>
          <w:rFonts w:asciiTheme="minorHAnsi" w:eastAsia="Calibri" w:hAnsiTheme="minorHAnsi" w:cs="Calibri"/>
          <w:sz w:val="20"/>
          <w:szCs w:val="20"/>
          <w:lang w:eastAsia="en-US"/>
        </w:rPr>
        <w:t xml:space="preserve"> </w:t>
      </w:r>
      <w:r>
        <w:rPr>
          <w:rFonts w:asciiTheme="minorHAnsi" w:eastAsia="Calibri" w:hAnsiTheme="minorHAnsi" w:cs="Calibri"/>
          <w:sz w:val="20"/>
          <w:szCs w:val="20"/>
          <w:lang w:eastAsia="en-US"/>
        </w:rPr>
        <w:tab/>
        <w:t>Stichting het Limburg Landschap</w:t>
      </w:r>
    </w:p>
    <w:p w14:paraId="642121F5" w14:textId="77777777" w:rsidR="008B5B21" w:rsidRPr="00A72725" w:rsidRDefault="008B5B21" w:rsidP="008B5B21">
      <w:pPr>
        <w:tabs>
          <w:tab w:val="left" w:pos="6237"/>
        </w:tabs>
        <w:spacing w:line="240" w:lineRule="auto"/>
        <w:jc w:val="both"/>
        <w:rPr>
          <w:rFonts w:asciiTheme="minorHAnsi" w:eastAsia="Calibri" w:hAnsiTheme="minorHAnsi" w:cs="Calibri"/>
          <w:sz w:val="20"/>
          <w:szCs w:val="20"/>
          <w:lang w:eastAsia="en-US"/>
        </w:rPr>
      </w:pPr>
      <w:r w:rsidRPr="00A72725">
        <w:rPr>
          <w:rFonts w:asciiTheme="minorHAnsi" w:eastAsia="Calibri" w:hAnsiTheme="minorHAnsi" w:cs="Calibri"/>
          <w:sz w:val="20"/>
          <w:szCs w:val="20"/>
          <w:lang w:eastAsia="en-US"/>
        </w:rPr>
        <w:t>………………………………….</w:t>
      </w:r>
      <w:r>
        <w:rPr>
          <w:rFonts w:asciiTheme="minorHAnsi" w:eastAsia="Calibri" w:hAnsiTheme="minorHAnsi" w:cs="Calibri"/>
          <w:sz w:val="20"/>
          <w:szCs w:val="20"/>
          <w:lang w:eastAsia="en-US"/>
        </w:rPr>
        <w:tab/>
      </w:r>
      <w:r w:rsidRPr="00A72725">
        <w:rPr>
          <w:rFonts w:asciiTheme="minorHAnsi" w:eastAsia="Calibri" w:hAnsiTheme="minorHAnsi" w:cs="Calibri"/>
          <w:sz w:val="20"/>
          <w:szCs w:val="20"/>
          <w:lang w:eastAsia="en-US"/>
        </w:rPr>
        <w:t>…………………………………..</w:t>
      </w:r>
    </w:p>
    <w:p w14:paraId="642121F6" w14:textId="77777777" w:rsidR="00A72725" w:rsidRPr="00A72725" w:rsidRDefault="00A72725" w:rsidP="009B5B5B">
      <w:pPr>
        <w:tabs>
          <w:tab w:val="left" w:pos="6237"/>
        </w:tabs>
        <w:spacing w:line="240" w:lineRule="auto"/>
        <w:jc w:val="both"/>
        <w:rPr>
          <w:rFonts w:asciiTheme="minorHAnsi" w:eastAsia="Calibri" w:hAnsiTheme="minorHAnsi" w:cs="Calibri"/>
          <w:sz w:val="20"/>
          <w:szCs w:val="20"/>
          <w:lang w:eastAsia="en-US"/>
        </w:rPr>
      </w:pPr>
    </w:p>
    <w:p w14:paraId="642121F7" w14:textId="77777777" w:rsidR="00A72725" w:rsidRPr="00A72725" w:rsidRDefault="00A72725" w:rsidP="009B5B5B">
      <w:pPr>
        <w:tabs>
          <w:tab w:val="left" w:pos="6237"/>
        </w:tabs>
        <w:spacing w:line="240" w:lineRule="auto"/>
        <w:jc w:val="both"/>
        <w:rPr>
          <w:rFonts w:asciiTheme="minorHAnsi" w:eastAsia="Calibri" w:hAnsiTheme="minorHAnsi" w:cs="Calibri"/>
          <w:sz w:val="20"/>
          <w:szCs w:val="20"/>
          <w:lang w:eastAsia="en-US"/>
        </w:rPr>
      </w:pPr>
      <w:r w:rsidRPr="00A72725">
        <w:rPr>
          <w:rFonts w:asciiTheme="minorHAnsi" w:eastAsia="Calibri" w:hAnsiTheme="minorHAnsi" w:cs="Calibri"/>
          <w:sz w:val="20"/>
          <w:szCs w:val="20"/>
          <w:lang w:eastAsia="en-US"/>
        </w:rPr>
        <w:t>(datum)</w:t>
      </w:r>
      <w:r w:rsidR="00457159">
        <w:rPr>
          <w:rFonts w:asciiTheme="minorHAnsi" w:eastAsia="Calibri" w:hAnsiTheme="minorHAnsi" w:cs="Calibri"/>
          <w:sz w:val="20"/>
          <w:szCs w:val="20"/>
          <w:lang w:eastAsia="en-US"/>
        </w:rPr>
        <w:tab/>
      </w:r>
      <w:r w:rsidRPr="00A72725">
        <w:rPr>
          <w:rFonts w:asciiTheme="minorHAnsi" w:eastAsia="Calibri" w:hAnsiTheme="minorHAnsi" w:cs="Calibri"/>
          <w:sz w:val="20"/>
          <w:szCs w:val="20"/>
          <w:lang w:eastAsia="en-US"/>
        </w:rPr>
        <w:t>(datum)</w:t>
      </w:r>
    </w:p>
    <w:p w14:paraId="642121F8" w14:textId="77777777" w:rsidR="00A72725" w:rsidRPr="00A72725" w:rsidRDefault="00A72725" w:rsidP="009B5B5B">
      <w:pPr>
        <w:spacing w:line="240" w:lineRule="auto"/>
        <w:jc w:val="both"/>
        <w:rPr>
          <w:rFonts w:asciiTheme="minorHAnsi" w:eastAsia="Calibri" w:hAnsiTheme="minorHAnsi" w:cs="Calibri"/>
          <w:sz w:val="20"/>
          <w:szCs w:val="20"/>
          <w:lang w:eastAsia="en-US"/>
        </w:rPr>
      </w:pPr>
    </w:p>
    <w:p w14:paraId="642121F9" w14:textId="77777777" w:rsidR="0027611F" w:rsidRDefault="0027611F" w:rsidP="009B5B5B">
      <w:pPr>
        <w:spacing w:line="240" w:lineRule="auto"/>
        <w:contextualSpacing/>
        <w:jc w:val="both"/>
        <w:rPr>
          <w:rFonts w:asciiTheme="minorHAnsi" w:eastAsiaTheme="minorHAnsi" w:hAnsiTheme="minorHAnsi" w:cstheme="minorBidi"/>
          <w:i/>
          <w:sz w:val="20"/>
          <w:szCs w:val="20"/>
          <w:lang w:eastAsia="en-US"/>
        </w:rPr>
      </w:pPr>
    </w:p>
    <w:p w14:paraId="642121FA" w14:textId="77777777" w:rsidR="0027611F" w:rsidRDefault="0027611F" w:rsidP="009B5B5B">
      <w:pPr>
        <w:spacing w:line="240" w:lineRule="auto"/>
        <w:contextualSpacing/>
        <w:jc w:val="both"/>
        <w:rPr>
          <w:rFonts w:asciiTheme="minorHAnsi" w:eastAsiaTheme="minorHAnsi" w:hAnsiTheme="minorHAnsi" w:cstheme="minorBidi"/>
          <w:i/>
          <w:sz w:val="20"/>
          <w:szCs w:val="20"/>
          <w:lang w:eastAsia="en-US"/>
        </w:rPr>
      </w:pPr>
    </w:p>
    <w:p w14:paraId="642121FB" w14:textId="77777777" w:rsidR="00A72725" w:rsidRPr="00A72725" w:rsidRDefault="00A72725" w:rsidP="009B5B5B">
      <w:pPr>
        <w:spacing w:line="240" w:lineRule="auto"/>
        <w:contextualSpacing/>
        <w:jc w:val="both"/>
        <w:rPr>
          <w:rFonts w:asciiTheme="minorHAnsi" w:eastAsiaTheme="minorHAnsi" w:hAnsiTheme="minorHAnsi" w:cstheme="minorBidi"/>
          <w:i/>
          <w:sz w:val="20"/>
          <w:szCs w:val="20"/>
          <w:lang w:eastAsia="en-US"/>
        </w:rPr>
      </w:pPr>
      <w:r w:rsidRPr="00A72725">
        <w:rPr>
          <w:rFonts w:asciiTheme="minorHAnsi" w:eastAsiaTheme="minorHAnsi" w:hAnsiTheme="minorHAnsi" w:cstheme="minorBidi"/>
          <w:i/>
          <w:sz w:val="20"/>
          <w:szCs w:val="20"/>
          <w:lang w:eastAsia="en-US"/>
        </w:rPr>
        <w:t xml:space="preserve">Bijsluiter bij verslag: </w:t>
      </w:r>
    </w:p>
    <w:p w14:paraId="642121FC" w14:textId="77777777" w:rsidR="00A72725" w:rsidRPr="00A72725" w:rsidRDefault="00A72725" w:rsidP="009B5B5B">
      <w:pPr>
        <w:numPr>
          <w:ilvl w:val="0"/>
          <w:numId w:val="21"/>
        </w:numPr>
        <w:spacing w:after="200" w:line="240" w:lineRule="auto"/>
        <w:ind w:left="720"/>
        <w:contextualSpacing/>
        <w:jc w:val="both"/>
        <w:rPr>
          <w:rFonts w:asciiTheme="minorHAnsi" w:eastAsiaTheme="minorHAnsi" w:hAnsiTheme="minorHAnsi" w:cstheme="minorBidi"/>
          <w:i/>
          <w:sz w:val="20"/>
          <w:szCs w:val="20"/>
          <w:lang w:eastAsia="en-US"/>
        </w:rPr>
      </w:pPr>
      <w:r w:rsidRPr="00A72725">
        <w:rPr>
          <w:rFonts w:asciiTheme="minorHAnsi" w:eastAsiaTheme="minorHAnsi" w:hAnsiTheme="minorHAnsi" w:cstheme="minorBidi"/>
          <w:i/>
          <w:sz w:val="20"/>
          <w:szCs w:val="20"/>
          <w:lang w:eastAsia="en-US"/>
        </w:rPr>
        <w:t xml:space="preserve">Met name de formulering goed uiteen rafelen uit wat je hebt waargenomen, en wat je duiding daarbij is. Dit moet goed omschreven worden. Je kunt geen uitspraken doen over trends, je kunt alleen weergeven wat je hebt waargenomen. Er zijn geen harde conclusies te trekken, die komen uit de overige monitoring. </w:t>
      </w:r>
    </w:p>
    <w:p w14:paraId="642121FD" w14:textId="77777777" w:rsidR="00A72725" w:rsidRPr="00A72725" w:rsidRDefault="00A72725" w:rsidP="009B5B5B">
      <w:pPr>
        <w:numPr>
          <w:ilvl w:val="0"/>
          <w:numId w:val="21"/>
        </w:numPr>
        <w:spacing w:after="200" w:line="240" w:lineRule="auto"/>
        <w:ind w:left="720"/>
        <w:contextualSpacing/>
        <w:jc w:val="both"/>
        <w:rPr>
          <w:rFonts w:asciiTheme="minorHAnsi" w:eastAsiaTheme="minorHAnsi" w:hAnsiTheme="minorHAnsi" w:cstheme="minorBidi"/>
          <w:i/>
          <w:sz w:val="20"/>
          <w:szCs w:val="20"/>
          <w:lang w:eastAsia="en-US"/>
        </w:rPr>
      </w:pPr>
      <w:r w:rsidRPr="00A72725">
        <w:rPr>
          <w:rFonts w:asciiTheme="minorHAnsi" w:eastAsiaTheme="minorHAnsi" w:hAnsiTheme="minorHAnsi" w:cstheme="minorBidi"/>
          <w:i/>
          <w:sz w:val="20"/>
          <w:szCs w:val="20"/>
          <w:lang w:eastAsia="en-US"/>
        </w:rPr>
        <w:t xml:space="preserve">Aangeven waar je geweest bent. </w:t>
      </w:r>
    </w:p>
    <w:p w14:paraId="642121FE" w14:textId="77777777" w:rsidR="00A72725" w:rsidRPr="00A72725" w:rsidRDefault="00A72725" w:rsidP="009B5B5B">
      <w:pPr>
        <w:numPr>
          <w:ilvl w:val="0"/>
          <w:numId w:val="21"/>
        </w:numPr>
        <w:spacing w:after="200" w:line="240" w:lineRule="auto"/>
        <w:ind w:left="720"/>
        <w:contextualSpacing/>
        <w:jc w:val="both"/>
        <w:rPr>
          <w:rFonts w:asciiTheme="minorHAnsi" w:eastAsiaTheme="minorHAnsi" w:hAnsiTheme="minorHAnsi" w:cstheme="minorBidi"/>
          <w:i/>
          <w:sz w:val="20"/>
          <w:szCs w:val="20"/>
          <w:lang w:eastAsia="en-US"/>
        </w:rPr>
      </w:pPr>
      <w:r w:rsidRPr="00A72725">
        <w:rPr>
          <w:rFonts w:asciiTheme="minorHAnsi" w:eastAsiaTheme="minorHAnsi" w:hAnsiTheme="minorHAnsi" w:cstheme="minorBidi"/>
          <w:i/>
          <w:sz w:val="20"/>
          <w:szCs w:val="20"/>
          <w:lang w:eastAsia="en-US"/>
        </w:rPr>
        <w:t>Aangeven dat het een aanvulling is op de overige monitoringsystematiek</w:t>
      </w:r>
    </w:p>
    <w:p w14:paraId="642121FF" w14:textId="77777777" w:rsidR="00A72725" w:rsidRPr="00A72725" w:rsidRDefault="00A72725" w:rsidP="009B5B5B">
      <w:pPr>
        <w:numPr>
          <w:ilvl w:val="0"/>
          <w:numId w:val="21"/>
        </w:numPr>
        <w:spacing w:after="200" w:line="240" w:lineRule="auto"/>
        <w:ind w:left="720"/>
        <w:contextualSpacing/>
        <w:jc w:val="both"/>
        <w:rPr>
          <w:rFonts w:asciiTheme="minorHAnsi" w:eastAsiaTheme="minorHAnsi" w:hAnsiTheme="minorHAnsi" w:cstheme="minorBidi"/>
          <w:i/>
          <w:sz w:val="20"/>
          <w:szCs w:val="20"/>
          <w:lang w:eastAsia="en-US"/>
        </w:rPr>
      </w:pPr>
      <w:r w:rsidRPr="00A72725">
        <w:rPr>
          <w:rFonts w:asciiTheme="minorHAnsi" w:eastAsiaTheme="minorHAnsi" w:hAnsiTheme="minorHAnsi" w:cstheme="minorBidi"/>
          <w:i/>
          <w:sz w:val="20"/>
          <w:szCs w:val="20"/>
          <w:lang w:eastAsia="en-US"/>
        </w:rPr>
        <w:t xml:space="preserve">Aangeven dat alleen naar visueel waarneembare aspecten is gekeken, bij voorkeur benoemen. </w:t>
      </w:r>
    </w:p>
    <w:p w14:paraId="64212200" w14:textId="77777777" w:rsidR="00A72725" w:rsidRPr="00A72725" w:rsidRDefault="00A72725" w:rsidP="009B5B5B">
      <w:pPr>
        <w:jc w:val="both"/>
      </w:pPr>
    </w:p>
    <w:sectPr w:rsidR="00A72725" w:rsidRPr="00A72725" w:rsidSect="009B5B5B">
      <w:headerReference w:type="even" r:id="rId17"/>
      <w:footerReference w:type="even" r:id="rId18"/>
      <w:headerReference w:type="first" r:id="rId19"/>
      <w:type w:val="oddPage"/>
      <w:pgSz w:w="11906" w:h="16838" w:code="9"/>
      <w:pgMar w:top="1134" w:right="1134" w:bottom="1134" w:left="1134" w:header="198" w:footer="65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BE25" w14:textId="77777777" w:rsidR="000E4D3B" w:rsidRDefault="000E4D3B">
      <w:r>
        <w:separator/>
      </w:r>
    </w:p>
    <w:p w14:paraId="3EB37C4A" w14:textId="77777777" w:rsidR="000E4D3B" w:rsidRDefault="000E4D3B"/>
    <w:p w14:paraId="06B3FD7A" w14:textId="77777777" w:rsidR="000E4D3B" w:rsidRDefault="000E4D3B"/>
  </w:endnote>
  <w:endnote w:type="continuationSeparator" w:id="0">
    <w:p w14:paraId="7481B208" w14:textId="77777777" w:rsidR="000E4D3B" w:rsidRDefault="000E4D3B">
      <w:r>
        <w:continuationSeparator/>
      </w:r>
    </w:p>
    <w:p w14:paraId="2E97D53E" w14:textId="77777777" w:rsidR="000E4D3B" w:rsidRDefault="000E4D3B"/>
    <w:p w14:paraId="11DC7A93" w14:textId="77777777" w:rsidR="000E4D3B" w:rsidRDefault="000E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BB01C4" w14:paraId="64212218" w14:textId="77777777">
      <w:trPr>
        <w:trHeight w:hRule="exact" w:val="240"/>
      </w:trPr>
      <w:tc>
        <w:tcPr>
          <w:tcW w:w="6260" w:type="dxa"/>
          <w:shd w:val="clear" w:color="auto" w:fill="auto"/>
        </w:tcPr>
        <w:p w14:paraId="64212216" w14:textId="77777777" w:rsidR="00BB01C4" w:rsidRPr="00C12E90" w:rsidRDefault="00BB01C4" w:rsidP="004B7A11">
          <w:r w:rsidRPr="006B1455">
            <w:t xml:space="preserve">Pagina </w:t>
          </w:r>
          <w:r w:rsidRPr="006B1455">
            <w:fldChar w:fldCharType="begin"/>
          </w:r>
          <w:r w:rsidRPr="006B1455">
            <w:instrText xml:space="preserve"> PAGE   \* MERGEFORMAT </w:instrText>
          </w:r>
          <w:r w:rsidRPr="006B1455">
            <w:fldChar w:fldCharType="separate"/>
          </w:r>
          <w:r w:rsidR="00460B30">
            <w:rPr>
              <w:noProof/>
            </w:rPr>
            <w:t>3</w:t>
          </w:r>
          <w:r w:rsidRPr="006B1455">
            <w:fldChar w:fldCharType="end"/>
          </w:r>
          <w:r w:rsidRPr="006B1455">
            <w:t xml:space="preserve"> van </w:t>
          </w:r>
          <w:fldSimple w:instr=" NUMPAGES   \* MERGEFORMAT ">
            <w:r w:rsidR="00460B30">
              <w:rPr>
                <w:noProof/>
              </w:rPr>
              <w:t>3</w:t>
            </w:r>
          </w:fldSimple>
        </w:p>
      </w:tc>
      <w:tc>
        <w:tcPr>
          <w:tcW w:w="1392" w:type="dxa"/>
        </w:tcPr>
        <w:p w14:paraId="64212217" w14:textId="77777777" w:rsidR="00BB01C4" w:rsidRPr="006B1455" w:rsidRDefault="00BB01C4" w:rsidP="00B523B1">
          <w:pPr>
            <w:jc w:val="right"/>
          </w:pPr>
        </w:p>
      </w:tc>
    </w:tr>
  </w:tbl>
  <w:p w14:paraId="64212219" w14:textId="77777777" w:rsidR="00BB01C4" w:rsidRPr="00BC3B53" w:rsidRDefault="00BB01C4" w:rsidP="00B523B1">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F404" w14:textId="77777777" w:rsidR="000E4D3B" w:rsidRPr="00B35331" w:rsidRDefault="000E4D3B" w:rsidP="00B35331">
      <w:pPr>
        <w:pStyle w:val="Voettekst"/>
      </w:pPr>
    </w:p>
  </w:footnote>
  <w:footnote w:type="continuationSeparator" w:id="0">
    <w:p w14:paraId="02BDF8EC" w14:textId="77777777" w:rsidR="000E4D3B" w:rsidRDefault="000E4D3B">
      <w:r>
        <w:continuationSeparator/>
      </w:r>
    </w:p>
    <w:p w14:paraId="4D033A72" w14:textId="77777777" w:rsidR="000E4D3B" w:rsidRDefault="000E4D3B"/>
    <w:p w14:paraId="0FE5FC0C" w14:textId="77777777" w:rsidR="000E4D3B" w:rsidRDefault="000E4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215" w14:textId="77777777" w:rsidR="00BB01C4" w:rsidRDefault="00BB01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21A" w14:textId="77777777" w:rsidR="00BB01C4" w:rsidRDefault="00BB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347"/>
    <w:multiLevelType w:val="multilevel"/>
    <w:tmpl w:val="A726D33E"/>
    <w:numStyleLink w:val="doNummering"/>
  </w:abstractNum>
  <w:abstractNum w:abstractNumId="1" w15:restartNumberingAfterBreak="0">
    <w:nsid w:val="066330C6"/>
    <w:multiLevelType w:val="multilevel"/>
    <w:tmpl w:val="A726D33E"/>
    <w:numStyleLink w:val="doNummering"/>
  </w:abstractNum>
  <w:abstractNum w:abstractNumId="2" w15:restartNumberingAfterBreak="0">
    <w:nsid w:val="09D434AC"/>
    <w:multiLevelType w:val="multilevel"/>
    <w:tmpl w:val="1826DC4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A4120A4"/>
    <w:multiLevelType w:val="hybridMultilevel"/>
    <w:tmpl w:val="91B6640E"/>
    <w:lvl w:ilvl="0" w:tplc="0413000F">
      <w:start w:val="1"/>
      <w:numFmt w:val="bullet"/>
      <w:pStyle w:val="Lijstopsomteken"/>
      <w:lvlText w:val="•"/>
      <w:lvlJc w:val="left"/>
      <w:pPr>
        <w:tabs>
          <w:tab w:val="num" w:pos="227"/>
        </w:tabs>
        <w:ind w:left="227" w:hanging="227"/>
      </w:pPr>
      <w:rPr>
        <w:rFonts w:ascii="Verdana" w:hAnsi="Verdana" w:hint="default"/>
        <w:sz w:val="18"/>
        <w:szCs w:val="18"/>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start w:val="1"/>
      <w:numFmt w:val="bullet"/>
      <w:lvlText w:val=""/>
      <w:lvlJc w:val="left"/>
      <w:pPr>
        <w:tabs>
          <w:tab w:val="num" w:pos="2880"/>
        </w:tabs>
        <w:ind w:left="2880" w:hanging="360"/>
      </w:pPr>
      <w:rPr>
        <w:rFonts w:ascii="Symbol" w:hAnsi="Symbol" w:hint="default"/>
        <w:sz w:val="18"/>
        <w:szCs w:val="18"/>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A746F"/>
    <w:multiLevelType w:val="multilevel"/>
    <w:tmpl w:val="A726D33E"/>
    <w:styleLink w:val="doNummering"/>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1B2D4A"/>
    <w:multiLevelType w:val="hybridMultilevel"/>
    <w:tmpl w:val="C7E069FE"/>
    <w:lvl w:ilvl="0" w:tplc="884C385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E7334"/>
    <w:multiLevelType w:val="hybridMultilevel"/>
    <w:tmpl w:val="C92E97CC"/>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7" w15:restartNumberingAfterBreak="0">
    <w:nsid w:val="2B547C5F"/>
    <w:multiLevelType w:val="hybridMultilevel"/>
    <w:tmpl w:val="D14AA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C44711"/>
    <w:multiLevelType w:val="hybridMultilevel"/>
    <w:tmpl w:val="CFAEFFB8"/>
    <w:lvl w:ilvl="0" w:tplc="7AE4237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DA41F9D"/>
    <w:multiLevelType w:val="multilevel"/>
    <w:tmpl w:val="723CCAEC"/>
    <w:styleLink w:val="doOpsomming"/>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FC4DCA"/>
    <w:multiLevelType w:val="multilevel"/>
    <w:tmpl w:val="BA4CADD2"/>
    <w:styleLink w:val="111111"/>
    <w:lvl w:ilvl="0">
      <w:start w:val="1"/>
      <w:numFmt w:val="decim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1653E2"/>
    <w:multiLevelType w:val="hybridMultilevel"/>
    <w:tmpl w:val="B1D49D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44BC3295"/>
    <w:multiLevelType w:val="multilevel"/>
    <w:tmpl w:val="723CCAEC"/>
    <w:numStyleLink w:val="doOpsomming"/>
  </w:abstractNum>
  <w:abstractNum w:abstractNumId="13" w15:restartNumberingAfterBreak="0">
    <w:nsid w:val="50C552BB"/>
    <w:multiLevelType w:val="multilevel"/>
    <w:tmpl w:val="A726D33E"/>
    <w:numStyleLink w:val="doNummering"/>
  </w:abstractNum>
  <w:abstractNum w:abstractNumId="14" w15:restartNumberingAfterBreak="0">
    <w:nsid w:val="52E902B3"/>
    <w:multiLevelType w:val="hybridMultilevel"/>
    <w:tmpl w:val="57166AA8"/>
    <w:lvl w:ilvl="0" w:tplc="7AE42376">
      <w:numFmt w:val="bullet"/>
      <w:lvlText w:val="-"/>
      <w:lvlJc w:val="left"/>
      <w:pPr>
        <w:ind w:left="1440" w:hanging="360"/>
      </w:pPr>
      <w:rPr>
        <w:rFonts w:ascii="Verdana" w:eastAsia="Calibri"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6" w15:restartNumberingAfterBreak="0">
    <w:nsid w:val="60D05C06"/>
    <w:multiLevelType w:val="multilevel"/>
    <w:tmpl w:val="2C0E897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7C2BA0"/>
    <w:multiLevelType w:val="hybridMultilevel"/>
    <w:tmpl w:val="C0E83FC4"/>
    <w:lvl w:ilvl="0" w:tplc="04130001">
      <w:start w:val="1"/>
      <w:numFmt w:val="decimal"/>
      <w:pStyle w:val="Standaardinspringing"/>
      <w:lvlText w:val="Tabel %1."/>
      <w:lvlJc w:val="left"/>
      <w:pPr>
        <w:tabs>
          <w:tab w:val="num" w:pos="0"/>
        </w:tabs>
        <w:ind w:left="0" w:firstLine="0"/>
      </w:pPr>
      <w:rPr>
        <w:rFonts w:ascii="Verdana" w:hAnsi="Verdana" w:hint="default"/>
        <w:b w:val="0"/>
        <w:i/>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9774129"/>
    <w:multiLevelType w:val="hybridMultilevel"/>
    <w:tmpl w:val="7D220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F96CA2"/>
    <w:multiLevelType w:val="multilevel"/>
    <w:tmpl w:val="A726D33E"/>
    <w:numStyleLink w:val="doNummering"/>
  </w:abstractNum>
  <w:abstractNum w:abstractNumId="20" w15:restartNumberingAfterBreak="0">
    <w:nsid w:val="6F6B2C16"/>
    <w:multiLevelType w:val="hybridMultilevel"/>
    <w:tmpl w:val="0F3E3A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7F0A7190"/>
    <w:multiLevelType w:val="hybridMultilevel"/>
    <w:tmpl w:val="DEAE6A6C"/>
    <w:lvl w:ilvl="0" w:tplc="FDCC3E9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0632823">
    <w:abstractNumId w:val="3"/>
  </w:num>
  <w:num w:numId="2" w16cid:durableId="1169833062">
    <w:abstractNumId w:val="2"/>
  </w:num>
  <w:num w:numId="3" w16cid:durableId="1783576412">
    <w:abstractNumId w:val="15"/>
  </w:num>
  <w:num w:numId="4" w16cid:durableId="1101802737">
    <w:abstractNumId w:val="17"/>
  </w:num>
  <w:num w:numId="5" w16cid:durableId="1547795861">
    <w:abstractNumId w:val="10"/>
  </w:num>
  <w:num w:numId="6" w16cid:durableId="1521120325">
    <w:abstractNumId w:val="4"/>
  </w:num>
  <w:num w:numId="7" w16cid:durableId="1667173612">
    <w:abstractNumId w:val="9"/>
  </w:num>
  <w:num w:numId="8" w16cid:durableId="1647974483">
    <w:abstractNumId w:val="12"/>
  </w:num>
  <w:num w:numId="9" w16cid:durableId="1419594229">
    <w:abstractNumId w:val="0"/>
  </w:num>
  <w:num w:numId="10" w16cid:durableId="1035696240">
    <w:abstractNumId w:val="16"/>
  </w:num>
  <w:num w:numId="11" w16cid:durableId="1153983369">
    <w:abstractNumId w:val="5"/>
  </w:num>
  <w:num w:numId="12" w16cid:durableId="888299583">
    <w:abstractNumId w:val="19"/>
  </w:num>
  <w:num w:numId="13" w16cid:durableId="1730498019">
    <w:abstractNumId w:val="13"/>
  </w:num>
  <w:num w:numId="14" w16cid:durableId="1692026722">
    <w:abstractNumId w:val="1"/>
  </w:num>
  <w:num w:numId="15" w16cid:durableId="1616330606">
    <w:abstractNumId w:val="11"/>
  </w:num>
  <w:num w:numId="16" w16cid:durableId="1941061210">
    <w:abstractNumId w:val="20"/>
  </w:num>
  <w:num w:numId="17" w16cid:durableId="96801893">
    <w:abstractNumId w:val="21"/>
  </w:num>
  <w:num w:numId="18" w16cid:durableId="1870945106">
    <w:abstractNumId w:val="8"/>
  </w:num>
  <w:num w:numId="19" w16cid:durableId="1331442060">
    <w:abstractNumId w:val="6"/>
  </w:num>
  <w:num w:numId="20" w16cid:durableId="514926932">
    <w:abstractNumId w:val="7"/>
  </w:num>
  <w:num w:numId="21" w16cid:durableId="196620695">
    <w:abstractNumId w:val="14"/>
  </w:num>
  <w:num w:numId="22" w16cid:durableId="159416330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stylePaneFormatFilter w:val="4504" w:allStyles="0" w:customStyles="0" w:latentStyles="1" w:stylesInUse="0" w:headingStyles="0" w:numberingStyles="0" w:tableStyles="0" w:directFormattingOnRuns="1" w:directFormattingOnParagraphs="0" w:directFormattingOnNumbering="1" w:directFormattingOnTables="0" w:clearFormatting="0" w:top3HeadingStyles="0" w:visibleStyles="1" w:alternateStyleNames="0"/>
  <w:trackRevisions/>
  <w:defaultTabStop w:val="567"/>
  <w:autoHyphenation/>
  <w:hyphenationZone w:val="425"/>
  <w:drawingGridHorizontalSpacing w:val="9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hkRubricering" w:val="0"/>
    <w:docVar w:name="cmbStatus" w:val="In bewerking"/>
    <w:docVar w:name="cmbTaal" w:val="Nederlands"/>
    <w:docVar w:name="D1DCCD91A92A439AB64A3389A43A92B5|signerAlias" w:val="Marlies Ellenbroek"/>
    <w:docVar w:name="D1DCCD91A92A439AB64A3389A43A92B5|txtEmail" w:val="marlies.ellenbroek@BIJ12.nl"/>
    <w:docVar w:name="D1DCCD91A92A439AB64A3389A43A92B5|txtFunction" w:val="Senior Adviseur"/>
    <w:docVar w:name="D1DCCD91A92A439AB64A3389A43A92B5|txtSignerName" w:val="Mevr. ir. M. Ellenbroek MSc."/>
    <w:docVar w:name="D1DCCD91A92A439AB64A3389A43A92B5|txtTelephone" w:val="0655202100"/>
    <w:docVar w:name="GeregistreerdDM" w:val="NEE"/>
    <w:docVar w:name="lstMcColofons" w:val="19"/>
    <w:docVar w:name="lstMinDienst" w:val="7"/>
    <w:docVar w:name="NieuwDocument" w:val="Onwaar"/>
    <w:docVar w:name="SjabloonMacro" w:val="Rijksrapport"/>
    <w:docVar w:name="Sjabloonnaam" w:val="Rapport"/>
    <w:docVar w:name="txtAfzenderadres2" w:val="_x000d__x000a_Postbus 8560_x000d__x000a_3503 RN Utrecht"/>
    <w:docVar w:name="txtAuteurs" w:val="DLG: Eric Slangen, Peter van der Molen, Roy de Beijer, Albin Hunia, Joost van Beek, Linda Wassink_x000d__x000a_RIVM: Addo van Pul, Wim van der Maas, Annemarie van Alphen_x000d__x000a_AERIUS: Michiel Schram_x000d__x000a_InfoMil/Rijkswaterstaat: Carola Verbeek, Hans Groot Wassink, Patrick Dijk, Christiaan Langezaal"/>
    <w:docVar w:name="txtBezoekadres1" w:val="St. Jacobsstraat 200"/>
    <w:docVar w:name="txtBezoekadres2" w:val="3511 BT Utrecht"/>
    <w:docVar w:name="txtBijlageRapport" w:val="1-16"/>
    <w:docVar w:name="txtDag" w:val="12"/>
    <w:docVar w:name="txtDatum" w:val="12 december 2012"/>
    <w:docVar w:name="txtDatumLabel" w:val="Datum"/>
    <w:docVar w:name="txtDatumRapport" w:val="17 december 2013"/>
    <w:docVar w:name="txtFaxNr" w:val="030 275 69 99"/>
    <w:docVar w:name="txtJaar" w:val="2012"/>
    <w:docVar w:name="txtKleindochter" w:val="Kernteam  Utrecht"/>
    <w:docVar w:name="txtLegeregel1" w:val=" "/>
    <w:docVar w:name="txtLegeregel2" w:val=" "/>
    <w:docVar w:name="txtLegeregel3" w:val=" "/>
    <w:docVar w:name="txtLegeregel4" w:val=" "/>
    <w:docVar w:name="txtMaand" w:val="12"/>
    <w:docVar w:name="txtMcBestand" w:val="multicolofon.ini"/>
    <w:docVar w:name="txtMcF" w:val="F"/>
    <w:docVar w:name="txtMcM" w:val="M"/>
    <w:docVar w:name="txtMcMap" w:val="C:\Documents and Settings\Hunia\Application Data\Microsoft\Word\Opstarten\"/>
    <w:docVar w:name="txtMcT" w:val="T"/>
    <w:docVar w:name="txtMobielNr" w:val="06 52401556"/>
    <w:docVar w:name="txtNaamContactpersoon" w:val="Eric Slangen"/>
    <w:docVar w:name="txtNaamContactpersoonLabel" w:val="Contactpersoon"/>
    <w:docVar w:name="txtPostadres1" w:val="Postbus 8560"/>
    <w:docVar w:name="txtPostadres2" w:val="3503 RN Utrecht"/>
    <w:docVar w:name="txtProjectleiders" w:val="Eric Slangen, Carola Verbeek, Addo van Pul"/>
    <w:docVar w:name="txtProjectnaam" w:val="PAS Monitoring"/>
    <w:docVar w:name="txtTitel" w:val="Monitoringsplan PAS"/>
    <w:docVar w:name="txtVersie" w:val="1.1"/>
    <w:docVar w:name="txtWebsite" w:val="www.dienstlandelijkgebied.nl"/>
  </w:docVars>
  <w:rsids>
    <w:rsidRoot w:val="002F3F3C"/>
    <w:rsid w:val="00001847"/>
    <w:rsid w:val="0000392E"/>
    <w:rsid w:val="00003D0D"/>
    <w:rsid w:val="000116F5"/>
    <w:rsid w:val="00015A48"/>
    <w:rsid w:val="0002002B"/>
    <w:rsid w:val="00020189"/>
    <w:rsid w:val="00020EE4"/>
    <w:rsid w:val="00026447"/>
    <w:rsid w:val="00033426"/>
    <w:rsid w:val="00034A84"/>
    <w:rsid w:val="00034D94"/>
    <w:rsid w:val="00035E67"/>
    <w:rsid w:val="000404F9"/>
    <w:rsid w:val="00044809"/>
    <w:rsid w:val="00044BD5"/>
    <w:rsid w:val="00057B03"/>
    <w:rsid w:val="0006027D"/>
    <w:rsid w:val="00065306"/>
    <w:rsid w:val="00065804"/>
    <w:rsid w:val="000707B2"/>
    <w:rsid w:val="00071F28"/>
    <w:rsid w:val="00077C8E"/>
    <w:rsid w:val="00081825"/>
    <w:rsid w:val="00082BB1"/>
    <w:rsid w:val="00082DF0"/>
    <w:rsid w:val="00094B45"/>
    <w:rsid w:val="00096680"/>
    <w:rsid w:val="0009737D"/>
    <w:rsid w:val="000A01F6"/>
    <w:rsid w:val="000A1036"/>
    <w:rsid w:val="000A1267"/>
    <w:rsid w:val="000A3267"/>
    <w:rsid w:val="000A4CB1"/>
    <w:rsid w:val="000B2A0F"/>
    <w:rsid w:val="000B3260"/>
    <w:rsid w:val="000B7281"/>
    <w:rsid w:val="000C3F40"/>
    <w:rsid w:val="000C43A2"/>
    <w:rsid w:val="000D06EC"/>
    <w:rsid w:val="000D20F3"/>
    <w:rsid w:val="000D478C"/>
    <w:rsid w:val="000D7BB7"/>
    <w:rsid w:val="000E44DD"/>
    <w:rsid w:val="000E4D3B"/>
    <w:rsid w:val="000E7293"/>
    <w:rsid w:val="000F0CD7"/>
    <w:rsid w:val="000F1A72"/>
    <w:rsid w:val="000F2632"/>
    <w:rsid w:val="000F43DE"/>
    <w:rsid w:val="00103C32"/>
    <w:rsid w:val="0010540A"/>
    <w:rsid w:val="0011012E"/>
    <w:rsid w:val="0011314E"/>
    <w:rsid w:val="001153FB"/>
    <w:rsid w:val="00116A14"/>
    <w:rsid w:val="001214CD"/>
    <w:rsid w:val="00123082"/>
    <w:rsid w:val="00123704"/>
    <w:rsid w:val="00125B79"/>
    <w:rsid w:val="001270C7"/>
    <w:rsid w:val="00130CBC"/>
    <w:rsid w:val="00130F58"/>
    <w:rsid w:val="0013436F"/>
    <w:rsid w:val="001376FC"/>
    <w:rsid w:val="001429A1"/>
    <w:rsid w:val="00142BCD"/>
    <w:rsid w:val="0014786A"/>
    <w:rsid w:val="001516A4"/>
    <w:rsid w:val="001552F8"/>
    <w:rsid w:val="00164E1E"/>
    <w:rsid w:val="00167615"/>
    <w:rsid w:val="001737BF"/>
    <w:rsid w:val="00176DC6"/>
    <w:rsid w:val="001802CA"/>
    <w:rsid w:val="00182D43"/>
    <w:rsid w:val="00185576"/>
    <w:rsid w:val="00185951"/>
    <w:rsid w:val="001907A1"/>
    <w:rsid w:val="001923BF"/>
    <w:rsid w:val="001923F7"/>
    <w:rsid w:val="0019334A"/>
    <w:rsid w:val="00195309"/>
    <w:rsid w:val="001A158E"/>
    <w:rsid w:val="001A2505"/>
    <w:rsid w:val="001A36BB"/>
    <w:rsid w:val="001A5EAB"/>
    <w:rsid w:val="001B03FF"/>
    <w:rsid w:val="001B0D70"/>
    <w:rsid w:val="001B3B0F"/>
    <w:rsid w:val="001B7D7E"/>
    <w:rsid w:val="001C47F8"/>
    <w:rsid w:val="001C793E"/>
    <w:rsid w:val="001D0D3B"/>
    <w:rsid w:val="001D0F1E"/>
    <w:rsid w:val="001D30C9"/>
    <w:rsid w:val="001D3A8A"/>
    <w:rsid w:val="001D5178"/>
    <w:rsid w:val="001D5966"/>
    <w:rsid w:val="001E1C84"/>
    <w:rsid w:val="001E2B40"/>
    <w:rsid w:val="001E3336"/>
    <w:rsid w:val="001E34C6"/>
    <w:rsid w:val="001E4432"/>
    <w:rsid w:val="001E5581"/>
    <w:rsid w:val="001F31CB"/>
    <w:rsid w:val="001F354F"/>
    <w:rsid w:val="001F3831"/>
    <w:rsid w:val="001F7F2C"/>
    <w:rsid w:val="00202126"/>
    <w:rsid w:val="00202798"/>
    <w:rsid w:val="00204AF9"/>
    <w:rsid w:val="00211FFE"/>
    <w:rsid w:val="00215DB5"/>
    <w:rsid w:val="002168B9"/>
    <w:rsid w:val="00216ADD"/>
    <w:rsid w:val="00223ACE"/>
    <w:rsid w:val="00223ADE"/>
    <w:rsid w:val="00224B2E"/>
    <w:rsid w:val="0022655C"/>
    <w:rsid w:val="00233BE5"/>
    <w:rsid w:val="00235FD4"/>
    <w:rsid w:val="00236DD6"/>
    <w:rsid w:val="002428E3"/>
    <w:rsid w:val="00243159"/>
    <w:rsid w:val="00245483"/>
    <w:rsid w:val="002468B2"/>
    <w:rsid w:val="002514B3"/>
    <w:rsid w:val="00260BAF"/>
    <w:rsid w:val="00262B32"/>
    <w:rsid w:val="00263D63"/>
    <w:rsid w:val="002650F7"/>
    <w:rsid w:val="0026601A"/>
    <w:rsid w:val="00274EAC"/>
    <w:rsid w:val="0027611F"/>
    <w:rsid w:val="0027649E"/>
    <w:rsid w:val="00280481"/>
    <w:rsid w:val="00280F74"/>
    <w:rsid w:val="00286998"/>
    <w:rsid w:val="00294859"/>
    <w:rsid w:val="00294FB0"/>
    <w:rsid w:val="00297FEC"/>
    <w:rsid w:val="002A5C08"/>
    <w:rsid w:val="002B153C"/>
    <w:rsid w:val="002B168E"/>
    <w:rsid w:val="002B2CA1"/>
    <w:rsid w:val="002B6066"/>
    <w:rsid w:val="002C0DFF"/>
    <w:rsid w:val="002C47AB"/>
    <w:rsid w:val="002C7DB4"/>
    <w:rsid w:val="002D2B07"/>
    <w:rsid w:val="002D3170"/>
    <w:rsid w:val="002D317B"/>
    <w:rsid w:val="002D715B"/>
    <w:rsid w:val="002D75BD"/>
    <w:rsid w:val="002E02F6"/>
    <w:rsid w:val="002E0F69"/>
    <w:rsid w:val="002E14E1"/>
    <w:rsid w:val="002F0510"/>
    <w:rsid w:val="002F0EEA"/>
    <w:rsid w:val="002F3221"/>
    <w:rsid w:val="002F35DC"/>
    <w:rsid w:val="002F3F3C"/>
    <w:rsid w:val="002F5B3A"/>
    <w:rsid w:val="002F604F"/>
    <w:rsid w:val="0030004D"/>
    <w:rsid w:val="003034B0"/>
    <w:rsid w:val="00312597"/>
    <w:rsid w:val="0032355C"/>
    <w:rsid w:val="00323B54"/>
    <w:rsid w:val="003305CF"/>
    <w:rsid w:val="00332F70"/>
    <w:rsid w:val="00342938"/>
    <w:rsid w:val="003536B1"/>
    <w:rsid w:val="00353D56"/>
    <w:rsid w:val="00353F7A"/>
    <w:rsid w:val="00354ACD"/>
    <w:rsid w:val="003572B3"/>
    <w:rsid w:val="0036223B"/>
    <w:rsid w:val="0036252A"/>
    <w:rsid w:val="00364D9D"/>
    <w:rsid w:val="00365C9B"/>
    <w:rsid w:val="00367225"/>
    <w:rsid w:val="003737A8"/>
    <w:rsid w:val="0037461E"/>
    <w:rsid w:val="00374748"/>
    <w:rsid w:val="00376CD5"/>
    <w:rsid w:val="00383906"/>
    <w:rsid w:val="00383DA1"/>
    <w:rsid w:val="003849EF"/>
    <w:rsid w:val="003952EB"/>
    <w:rsid w:val="0039744C"/>
    <w:rsid w:val="003A06C8"/>
    <w:rsid w:val="003A0D7C"/>
    <w:rsid w:val="003A1A12"/>
    <w:rsid w:val="003A1F4E"/>
    <w:rsid w:val="003A283B"/>
    <w:rsid w:val="003A74F5"/>
    <w:rsid w:val="003A788D"/>
    <w:rsid w:val="003A7B63"/>
    <w:rsid w:val="003B13F1"/>
    <w:rsid w:val="003B26FE"/>
    <w:rsid w:val="003B32DB"/>
    <w:rsid w:val="003B48FD"/>
    <w:rsid w:val="003B58E3"/>
    <w:rsid w:val="003B710C"/>
    <w:rsid w:val="003B7612"/>
    <w:rsid w:val="003B7EE7"/>
    <w:rsid w:val="003C132B"/>
    <w:rsid w:val="003C18C0"/>
    <w:rsid w:val="003C7A58"/>
    <w:rsid w:val="003C7E4F"/>
    <w:rsid w:val="003D0EAB"/>
    <w:rsid w:val="003D3024"/>
    <w:rsid w:val="003D39EC"/>
    <w:rsid w:val="003E3DD5"/>
    <w:rsid w:val="003F3CBF"/>
    <w:rsid w:val="003F44B7"/>
    <w:rsid w:val="003F4A16"/>
    <w:rsid w:val="003F7A1E"/>
    <w:rsid w:val="00400213"/>
    <w:rsid w:val="0040081D"/>
    <w:rsid w:val="0040177B"/>
    <w:rsid w:val="00407205"/>
    <w:rsid w:val="0041123A"/>
    <w:rsid w:val="004114C0"/>
    <w:rsid w:val="00413D48"/>
    <w:rsid w:val="00421164"/>
    <w:rsid w:val="004213B0"/>
    <w:rsid w:val="004223AD"/>
    <w:rsid w:val="00422C43"/>
    <w:rsid w:val="00422FEE"/>
    <w:rsid w:val="00440C48"/>
    <w:rsid w:val="00441AC2"/>
    <w:rsid w:val="00442C33"/>
    <w:rsid w:val="00443441"/>
    <w:rsid w:val="00444592"/>
    <w:rsid w:val="004520E4"/>
    <w:rsid w:val="0045258A"/>
    <w:rsid w:val="00452BCD"/>
    <w:rsid w:val="00456B63"/>
    <w:rsid w:val="00457159"/>
    <w:rsid w:val="00460B30"/>
    <w:rsid w:val="00465C1B"/>
    <w:rsid w:val="00470AC1"/>
    <w:rsid w:val="00471D17"/>
    <w:rsid w:val="00476298"/>
    <w:rsid w:val="00480505"/>
    <w:rsid w:val="00483F0B"/>
    <w:rsid w:val="00485985"/>
    <w:rsid w:val="00491CFE"/>
    <w:rsid w:val="004924D5"/>
    <w:rsid w:val="00492A5E"/>
    <w:rsid w:val="00494238"/>
    <w:rsid w:val="004949E6"/>
    <w:rsid w:val="004A4859"/>
    <w:rsid w:val="004B02EC"/>
    <w:rsid w:val="004B1877"/>
    <w:rsid w:val="004B5452"/>
    <w:rsid w:val="004B5465"/>
    <w:rsid w:val="004B7135"/>
    <w:rsid w:val="004B7A11"/>
    <w:rsid w:val="004C0192"/>
    <w:rsid w:val="004C37D0"/>
    <w:rsid w:val="004C7E04"/>
    <w:rsid w:val="004D7F94"/>
    <w:rsid w:val="004E078B"/>
    <w:rsid w:val="004E13BE"/>
    <w:rsid w:val="004E32F0"/>
    <w:rsid w:val="004E5FC9"/>
    <w:rsid w:val="004E6B40"/>
    <w:rsid w:val="00511D9E"/>
    <w:rsid w:val="00516022"/>
    <w:rsid w:val="00517D8C"/>
    <w:rsid w:val="00517E7A"/>
    <w:rsid w:val="00521CEE"/>
    <w:rsid w:val="00523298"/>
    <w:rsid w:val="0052590E"/>
    <w:rsid w:val="00533BFE"/>
    <w:rsid w:val="00533FF3"/>
    <w:rsid w:val="00534880"/>
    <w:rsid w:val="00536ADC"/>
    <w:rsid w:val="00537275"/>
    <w:rsid w:val="005424EE"/>
    <w:rsid w:val="005447A7"/>
    <w:rsid w:val="00550621"/>
    <w:rsid w:val="00553433"/>
    <w:rsid w:val="0056454C"/>
    <w:rsid w:val="00573041"/>
    <w:rsid w:val="0057386A"/>
    <w:rsid w:val="00581FD0"/>
    <w:rsid w:val="00582C88"/>
    <w:rsid w:val="0058588F"/>
    <w:rsid w:val="00585D73"/>
    <w:rsid w:val="00585E2E"/>
    <w:rsid w:val="005903FB"/>
    <w:rsid w:val="005A03A3"/>
    <w:rsid w:val="005A0B37"/>
    <w:rsid w:val="005A18CF"/>
    <w:rsid w:val="005A1C2A"/>
    <w:rsid w:val="005B0BC7"/>
    <w:rsid w:val="005B4F97"/>
    <w:rsid w:val="005B7561"/>
    <w:rsid w:val="005B77E3"/>
    <w:rsid w:val="005B791D"/>
    <w:rsid w:val="005C164B"/>
    <w:rsid w:val="005C1A3A"/>
    <w:rsid w:val="005C1F59"/>
    <w:rsid w:val="005C3FE0"/>
    <w:rsid w:val="005C4A55"/>
    <w:rsid w:val="005C740C"/>
    <w:rsid w:val="005D0300"/>
    <w:rsid w:val="005E5614"/>
    <w:rsid w:val="005E6CB8"/>
    <w:rsid w:val="005F06A8"/>
    <w:rsid w:val="005F0E31"/>
    <w:rsid w:val="005F2F08"/>
    <w:rsid w:val="005F707F"/>
    <w:rsid w:val="00600314"/>
    <w:rsid w:val="00603734"/>
    <w:rsid w:val="00604859"/>
    <w:rsid w:val="006048F4"/>
    <w:rsid w:val="0060660A"/>
    <w:rsid w:val="00612294"/>
    <w:rsid w:val="00616857"/>
    <w:rsid w:val="00617A44"/>
    <w:rsid w:val="00625CD0"/>
    <w:rsid w:val="00634096"/>
    <w:rsid w:val="00634B6F"/>
    <w:rsid w:val="00635DE3"/>
    <w:rsid w:val="00645377"/>
    <w:rsid w:val="00645EC4"/>
    <w:rsid w:val="006469F6"/>
    <w:rsid w:val="00650269"/>
    <w:rsid w:val="006502AB"/>
    <w:rsid w:val="006614C4"/>
    <w:rsid w:val="00661591"/>
    <w:rsid w:val="0066632F"/>
    <w:rsid w:val="006665E1"/>
    <w:rsid w:val="00667BAB"/>
    <w:rsid w:val="00675C58"/>
    <w:rsid w:val="0068164C"/>
    <w:rsid w:val="0068397F"/>
    <w:rsid w:val="0068724D"/>
    <w:rsid w:val="0069684B"/>
    <w:rsid w:val="00696CBD"/>
    <w:rsid w:val="006A0E8D"/>
    <w:rsid w:val="006A5A18"/>
    <w:rsid w:val="006A72BA"/>
    <w:rsid w:val="006A7B1F"/>
    <w:rsid w:val="006B03AF"/>
    <w:rsid w:val="006B4C97"/>
    <w:rsid w:val="006B51C7"/>
    <w:rsid w:val="006B7F40"/>
    <w:rsid w:val="006C241F"/>
    <w:rsid w:val="006C2535"/>
    <w:rsid w:val="006C36B1"/>
    <w:rsid w:val="006C56CB"/>
    <w:rsid w:val="006C5F7A"/>
    <w:rsid w:val="006C703E"/>
    <w:rsid w:val="006D0870"/>
    <w:rsid w:val="006D2329"/>
    <w:rsid w:val="006D4B0D"/>
    <w:rsid w:val="006D60B4"/>
    <w:rsid w:val="006D75E1"/>
    <w:rsid w:val="006E263E"/>
    <w:rsid w:val="006E3546"/>
    <w:rsid w:val="006E65BD"/>
    <w:rsid w:val="006E7216"/>
    <w:rsid w:val="006F0F93"/>
    <w:rsid w:val="006F2508"/>
    <w:rsid w:val="006F35FA"/>
    <w:rsid w:val="006F5A7C"/>
    <w:rsid w:val="00701835"/>
    <w:rsid w:val="00701CD8"/>
    <w:rsid w:val="00701DD0"/>
    <w:rsid w:val="00703AEF"/>
    <w:rsid w:val="00703F44"/>
    <w:rsid w:val="0070636A"/>
    <w:rsid w:val="00710C86"/>
    <w:rsid w:val="00715237"/>
    <w:rsid w:val="00715A0E"/>
    <w:rsid w:val="00715F39"/>
    <w:rsid w:val="00721405"/>
    <w:rsid w:val="007254A5"/>
    <w:rsid w:val="00725748"/>
    <w:rsid w:val="00727BAA"/>
    <w:rsid w:val="007322B7"/>
    <w:rsid w:val="00733B55"/>
    <w:rsid w:val="00734C95"/>
    <w:rsid w:val="0073720D"/>
    <w:rsid w:val="007402E0"/>
    <w:rsid w:val="00741CB6"/>
    <w:rsid w:val="00741CDE"/>
    <w:rsid w:val="00742AB9"/>
    <w:rsid w:val="00744572"/>
    <w:rsid w:val="007458C3"/>
    <w:rsid w:val="00754FBF"/>
    <w:rsid w:val="0076016D"/>
    <w:rsid w:val="007621A8"/>
    <w:rsid w:val="00763347"/>
    <w:rsid w:val="00765592"/>
    <w:rsid w:val="00766FC5"/>
    <w:rsid w:val="00766FE9"/>
    <w:rsid w:val="0076717E"/>
    <w:rsid w:val="00767A9A"/>
    <w:rsid w:val="0077423E"/>
    <w:rsid w:val="00775185"/>
    <w:rsid w:val="00775344"/>
    <w:rsid w:val="007777DF"/>
    <w:rsid w:val="00783559"/>
    <w:rsid w:val="00792BCB"/>
    <w:rsid w:val="007A03A4"/>
    <w:rsid w:val="007A13E0"/>
    <w:rsid w:val="007A3270"/>
    <w:rsid w:val="007A4105"/>
    <w:rsid w:val="007A474C"/>
    <w:rsid w:val="007B0280"/>
    <w:rsid w:val="007B6353"/>
    <w:rsid w:val="007C1C27"/>
    <w:rsid w:val="007C406E"/>
    <w:rsid w:val="007D28CF"/>
    <w:rsid w:val="007D2F51"/>
    <w:rsid w:val="007D3560"/>
    <w:rsid w:val="007D68B4"/>
    <w:rsid w:val="007D7AE9"/>
    <w:rsid w:val="007E017A"/>
    <w:rsid w:val="007E4B0C"/>
    <w:rsid w:val="007E72F0"/>
    <w:rsid w:val="007E73CC"/>
    <w:rsid w:val="007F428E"/>
    <w:rsid w:val="00806B93"/>
    <w:rsid w:val="00807614"/>
    <w:rsid w:val="00811F0E"/>
    <w:rsid w:val="00812028"/>
    <w:rsid w:val="0081377F"/>
    <w:rsid w:val="00814D03"/>
    <w:rsid w:val="00816074"/>
    <w:rsid w:val="00817854"/>
    <w:rsid w:val="00822D40"/>
    <w:rsid w:val="00823D96"/>
    <w:rsid w:val="00830FCE"/>
    <w:rsid w:val="0083178B"/>
    <w:rsid w:val="00831C8C"/>
    <w:rsid w:val="00833695"/>
    <w:rsid w:val="00834199"/>
    <w:rsid w:val="00836409"/>
    <w:rsid w:val="00836553"/>
    <w:rsid w:val="00842CD8"/>
    <w:rsid w:val="008457D3"/>
    <w:rsid w:val="008553C7"/>
    <w:rsid w:val="00857FEB"/>
    <w:rsid w:val="00860B95"/>
    <w:rsid w:val="00860DBA"/>
    <w:rsid w:val="008616E0"/>
    <w:rsid w:val="00862050"/>
    <w:rsid w:val="008646B0"/>
    <w:rsid w:val="008666D2"/>
    <w:rsid w:val="00867DC1"/>
    <w:rsid w:val="0087208E"/>
    <w:rsid w:val="008732D2"/>
    <w:rsid w:val="008737F8"/>
    <w:rsid w:val="008757E7"/>
    <w:rsid w:val="00880E8F"/>
    <w:rsid w:val="00891692"/>
    <w:rsid w:val="008965F6"/>
    <w:rsid w:val="0089723A"/>
    <w:rsid w:val="008A30AA"/>
    <w:rsid w:val="008A3DCE"/>
    <w:rsid w:val="008B293E"/>
    <w:rsid w:val="008B3929"/>
    <w:rsid w:val="008B3C2F"/>
    <w:rsid w:val="008B3CAE"/>
    <w:rsid w:val="008B4CB3"/>
    <w:rsid w:val="008B54B2"/>
    <w:rsid w:val="008B5B21"/>
    <w:rsid w:val="008B5C83"/>
    <w:rsid w:val="008C1250"/>
    <w:rsid w:val="008C2E94"/>
    <w:rsid w:val="008C46FD"/>
    <w:rsid w:val="008C67AF"/>
    <w:rsid w:val="008D7D50"/>
    <w:rsid w:val="008E7068"/>
    <w:rsid w:val="008E728B"/>
    <w:rsid w:val="008F0C84"/>
    <w:rsid w:val="008F2143"/>
    <w:rsid w:val="00910642"/>
    <w:rsid w:val="0091120F"/>
    <w:rsid w:val="00914075"/>
    <w:rsid w:val="00917821"/>
    <w:rsid w:val="00924E59"/>
    <w:rsid w:val="009274B0"/>
    <w:rsid w:val="009311C8"/>
    <w:rsid w:val="00933376"/>
    <w:rsid w:val="009336FC"/>
    <w:rsid w:val="00937ED1"/>
    <w:rsid w:val="009421CF"/>
    <w:rsid w:val="00942355"/>
    <w:rsid w:val="00943423"/>
    <w:rsid w:val="00953FB1"/>
    <w:rsid w:val="00954E37"/>
    <w:rsid w:val="00954EE7"/>
    <w:rsid w:val="0095748C"/>
    <w:rsid w:val="0096088B"/>
    <w:rsid w:val="00961FA7"/>
    <w:rsid w:val="009668DE"/>
    <w:rsid w:val="00967A9E"/>
    <w:rsid w:val="00970881"/>
    <w:rsid w:val="009718F9"/>
    <w:rsid w:val="00975112"/>
    <w:rsid w:val="00975202"/>
    <w:rsid w:val="009753D7"/>
    <w:rsid w:val="00975BEE"/>
    <w:rsid w:val="00975E1E"/>
    <w:rsid w:val="00976795"/>
    <w:rsid w:val="00983333"/>
    <w:rsid w:val="0098381A"/>
    <w:rsid w:val="00984D28"/>
    <w:rsid w:val="00991B5F"/>
    <w:rsid w:val="00993A5A"/>
    <w:rsid w:val="009A3370"/>
    <w:rsid w:val="009A3B71"/>
    <w:rsid w:val="009A3CA0"/>
    <w:rsid w:val="009A61BC"/>
    <w:rsid w:val="009A676D"/>
    <w:rsid w:val="009B424D"/>
    <w:rsid w:val="009B5B5B"/>
    <w:rsid w:val="009B6BD9"/>
    <w:rsid w:val="009C1AC6"/>
    <w:rsid w:val="009C4F04"/>
    <w:rsid w:val="009D0560"/>
    <w:rsid w:val="009D5D64"/>
    <w:rsid w:val="009D5DBF"/>
    <w:rsid w:val="009D65D1"/>
    <w:rsid w:val="009E042D"/>
    <w:rsid w:val="009E6427"/>
    <w:rsid w:val="009F2364"/>
    <w:rsid w:val="009F3851"/>
    <w:rsid w:val="009F4D96"/>
    <w:rsid w:val="00A02383"/>
    <w:rsid w:val="00A04236"/>
    <w:rsid w:val="00A12458"/>
    <w:rsid w:val="00A12567"/>
    <w:rsid w:val="00A15F34"/>
    <w:rsid w:val="00A26A78"/>
    <w:rsid w:val="00A27328"/>
    <w:rsid w:val="00A30E68"/>
    <w:rsid w:val="00A322B3"/>
    <w:rsid w:val="00A32EA7"/>
    <w:rsid w:val="00A32F56"/>
    <w:rsid w:val="00A34AA0"/>
    <w:rsid w:val="00A34DC4"/>
    <w:rsid w:val="00A36AAE"/>
    <w:rsid w:val="00A41B8A"/>
    <w:rsid w:val="00A41D00"/>
    <w:rsid w:val="00A41E3C"/>
    <w:rsid w:val="00A41EFC"/>
    <w:rsid w:val="00A425E6"/>
    <w:rsid w:val="00A43422"/>
    <w:rsid w:val="00A44F3E"/>
    <w:rsid w:val="00A5362B"/>
    <w:rsid w:val="00A54FBD"/>
    <w:rsid w:val="00A5670B"/>
    <w:rsid w:val="00A56946"/>
    <w:rsid w:val="00A578D8"/>
    <w:rsid w:val="00A57DAB"/>
    <w:rsid w:val="00A61759"/>
    <w:rsid w:val="00A65FF9"/>
    <w:rsid w:val="00A70DA5"/>
    <w:rsid w:val="00A72725"/>
    <w:rsid w:val="00A73B41"/>
    <w:rsid w:val="00A74B10"/>
    <w:rsid w:val="00A75846"/>
    <w:rsid w:val="00A8120E"/>
    <w:rsid w:val="00A817CF"/>
    <w:rsid w:val="00A91897"/>
    <w:rsid w:val="00A91A57"/>
    <w:rsid w:val="00A93970"/>
    <w:rsid w:val="00A94A09"/>
    <w:rsid w:val="00A959F6"/>
    <w:rsid w:val="00AA0ABF"/>
    <w:rsid w:val="00AA5DF6"/>
    <w:rsid w:val="00AA7F83"/>
    <w:rsid w:val="00AB1D13"/>
    <w:rsid w:val="00AB762B"/>
    <w:rsid w:val="00AB78E0"/>
    <w:rsid w:val="00AC0810"/>
    <w:rsid w:val="00AC0A10"/>
    <w:rsid w:val="00AC2401"/>
    <w:rsid w:val="00AC49D8"/>
    <w:rsid w:val="00AC523C"/>
    <w:rsid w:val="00AC6194"/>
    <w:rsid w:val="00AD030C"/>
    <w:rsid w:val="00AD186E"/>
    <w:rsid w:val="00AD3A3C"/>
    <w:rsid w:val="00AE11B7"/>
    <w:rsid w:val="00AE3CB6"/>
    <w:rsid w:val="00AF0612"/>
    <w:rsid w:val="00AF0946"/>
    <w:rsid w:val="00AF0E4E"/>
    <w:rsid w:val="00AF29C4"/>
    <w:rsid w:val="00B03581"/>
    <w:rsid w:val="00B05009"/>
    <w:rsid w:val="00B06C4D"/>
    <w:rsid w:val="00B07AE2"/>
    <w:rsid w:val="00B115A4"/>
    <w:rsid w:val="00B1166D"/>
    <w:rsid w:val="00B123B1"/>
    <w:rsid w:val="00B127EE"/>
    <w:rsid w:val="00B2034E"/>
    <w:rsid w:val="00B220FB"/>
    <w:rsid w:val="00B23818"/>
    <w:rsid w:val="00B26CCF"/>
    <w:rsid w:val="00B316B9"/>
    <w:rsid w:val="00B35331"/>
    <w:rsid w:val="00B36BF8"/>
    <w:rsid w:val="00B51544"/>
    <w:rsid w:val="00B523B1"/>
    <w:rsid w:val="00B531DD"/>
    <w:rsid w:val="00B60860"/>
    <w:rsid w:val="00B62B18"/>
    <w:rsid w:val="00B67702"/>
    <w:rsid w:val="00B70711"/>
    <w:rsid w:val="00B71DC2"/>
    <w:rsid w:val="00B73546"/>
    <w:rsid w:val="00B74A03"/>
    <w:rsid w:val="00B74DD5"/>
    <w:rsid w:val="00B74F88"/>
    <w:rsid w:val="00B76146"/>
    <w:rsid w:val="00B76A6E"/>
    <w:rsid w:val="00B82505"/>
    <w:rsid w:val="00B849B3"/>
    <w:rsid w:val="00B93893"/>
    <w:rsid w:val="00B95241"/>
    <w:rsid w:val="00BA0590"/>
    <w:rsid w:val="00BA30D1"/>
    <w:rsid w:val="00BA6987"/>
    <w:rsid w:val="00BA7817"/>
    <w:rsid w:val="00BB01C4"/>
    <w:rsid w:val="00BB02F8"/>
    <w:rsid w:val="00BB1670"/>
    <w:rsid w:val="00BB1F91"/>
    <w:rsid w:val="00BB28FC"/>
    <w:rsid w:val="00BB37D1"/>
    <w:rsid w:val="00BB6487"/>
    <w:rsid w:val="00BB68E3"/>
    <w:rsid w:val="00BC12A3"/>
    <w:rsid w:val="00BC24B1"/>
    <w:rsid w:val="00BC3B53"/>
    <w:rsid w:val="00BC405E"/>
    <w:rsid w:val="00BC56F5"/>
    <w:rsid w:val="00BC5BA4"/>
    <w:rsid w:val="00BD4E45"/>
    <w:rsid w:val="00BE3ED5"/>
    <w:rsid w:val="00BE4FD2"/>
    <w:rsid w:val="00BE59AA"/>
    <w:rsid w:val="00BE6F30"/>
    <w:rsid w:val="00BF2F6A"/>
    <w:rsid w:val="00BF37A3"/>
    <w:rsid w:val="00C021D0"/>
    <w:rsid w:val="00C02CB9"/>
    <w:rsid w:val="00C1159A"/>
    <w:rsid w:val="00C12E90"/>
    <w:rsid w:val="00C146D2"/>
    <w:rsid w:val="00C16AF6"/>
    <w:rsid w:val="00C17631"/>
    <w:rsid w:val="00C206F1"/>
    <w:rsid w:val="00C26079"/>
    <w:rsid w:val="00C26219"/>
    <w:rsid w:val="00C339F2"/>
    <w:rsid w:val="00C33B20"/>
    <w:rsid w:val="00C35A91"/>
    <w:rsid w:val="00C40C60"/>
    <w:rsid w:val="00C4787F"/>
    <w:rsid w:val="00C53426"/>
    <w:rsid w:val="00C54D80"/>
    <w:rsid w:val="00C55B2D"/>
    <w:rsid w:val="00C56FEB"/>
    <w:rsid w:val="00C57EA7"/>
    <w:rsid w:val="00C60C80"/>
    <w:rsid w:val="00C63108"/>
    <w:rsid w:val="00C64E2F"/>
    <w:rsid w:val="00C6537C"/>
    <w:rsid w:val="00C81E81"/>
    <w:rsid w:val="00C83833"/>
    <w:rsid w:val="00C84C14"/>
    <w:rsid w:val="00C876B7"/>
    <w:rsid w:val="00C878FF"/>
    <w:rsid w:val="00C90846"/>
    <w:rsid w:val="00C94000"/>
    <w:rsid w:val="00C94AE1"/>
    <w:rsid w:val="00C95715"/>
    <w:rsid w:val="00CA0747"/>
    <w:rsid w:val="00CA0A69"/>
    <w:rsid w:val="00CA0E76"/>
    <w:rsid w:val="00CA1F86"/>
    <w:rsid w:val="00CA3677"/>
    <w:rsid w:val="00CA47D3"/>
    <w:rsid w:val="00CA6006"/>
    <w:rsid w:val="00CA62A0"/>
    <w:rsid w:val="00CB52F9"/>
    <w:rsid w:val="00CB56B0"/>
    <w:rsid w:val="00CB5A73"/>
    <w:rsid w:val="00CC1E5D"/>
    <w:rsid w:val="00CC51D4"/>
    <w:rsid w:val="00CC7B14"/>
    <w:rsid w:val="00CD604A"/>
    <w:rsid w:val="00CD6791"/>
    <w:rsid w:val="00CE2EA9"/>
    <w:rsid w:val="00CE4A04"/>
    <w:rsid w:val="00CE5F83"/>
    <w:rsid w:val="00CE74D9"/>
    <w:rsid w:val="00CE7B39"/>
    <w:rsid w:val="00CF053F"/>
    <w:rsid w:val="00CF073B"/>
    <w:rsid w:val="00CF3065"/>
    <w:rsid w:val="00CF62DD"/>
    <w:rsid w:val="00CF7A58"/>
    <w:rsid w:val="00CF7C8B"/>
    <w:rsid w:val="00D043CF"/>
    <w:rsid w:val="00D078E1"/>
    <w:rsid w:val="00D12A7F"/>
    <w:rsid w:val="00D1557C"/>
    <w:rsid w:val="00D15F8B"/>
    <w:rsid w:val="00D179B9"/>
    <w:rsid w:val="00D205B8"/>
    <w:rsid w:val="00D218D2"/>
    <w:rsid w:val="00D23522"/>
    <w:rsid w:val="00D279AE"/>
    <w:rsid w:val="00D30C3E"/>
    <w:rsid w:val="00D33A16"/>
    <w:rsid w:val="00D358C1"/>
    <w:rsid w:val="00D372BC"/>
    <w:rsid w:val="00D405AB"/>
    <w:rsid w:val="00D4243F"/>
    <w:rsid w:val="00D5048E"/>
    <w:rsid w:val="00D5277D"/>
    <w:rsid w:val="00D5423B"/>
    <w:rsid w:val="00D54F4E"/>
    <w:rsid w:val="00D5568C"/>
    <w:rsid w:val="00D55865"/>
    <w:rsid w:val="00D56274"/>
    <w:rsid w:val="00D573DC"/>
    <w:rsid w:val="00D60BA4"/>
    <w:rsid w:val="00D61159"/>
    <w:rsid w:val="00D72421"/>
    <w:rsid w:val="00D72970"/>
    <w:rsid w:val="00D73F97"/>
    <w:rsid w:val="00D74B0E"/>
    <w:rsid w:val="00D80CCE"/>
    <w:rsid w:val="00D80E1F"/>
    <w:rsid w:val="00D85D2B"/>
    <w:rsid w:val="00D872B0"/>
    <w:rsid w:val="00D874FD"/>
    <w:rsid w:val="00D91B6E"/>
    <w:rsid w:val="00D93C6D"/>
    <w:rsid w:val="00D95217"/>
    <w:rsid w:val="00DA46BF"/>
    <w:rsid w:val="00DB752B"/>
    <w:rsid w:val="00DC2F69"/>
    <w:rsid w:val="00DD25DD"/>
    <w:rsid w:val="00DD3A61"/>
    <w:rsid w:val="00DE3249"/>
    <w:rsid w:val="00DE578A"/>
    <w:rsid w:val="00DE6C91"/>
    <w:rsid w:val="00DE77D0"/>
    <w:rsid w:val="00DF1D1E"/>
    <w:rsid w:val="00DF1E07"/>
    <w:rsid w:val="00DF2583"/>
    <w:rsid w:val="00DF54D9"/>
    <w:rsid w:val="00E03D32"/>
    <w:rsid w:val="00E04819"/>
    <w:rsid w:val="00E10DC6"/>
    <w:rsid w:val="00E11ABE"/>
    <w:rsid w:val="00E11F8E"/>
    <w:rsid w:val="00E12E3A"/>
    <w:rsid w:val="00E145EA"/>
    <w:rsid w:val="00E16AFF"/>
    <w:rsid w:val="00E23191"/>
    <w:rsid w:val="00E23A65"/>
    <w:rsid w:val="00E364EF"/>
    <w:rsid w:val="00E37F42"/>
    <w:rsid w:val="00E40654"/>
    <w:rsid w:val="00E426A4"/>
    <w:rsid w:val="00E4294B"/>
    <w:rsid w:val="00E42D22"/>
    <w:rsid w:val="00E43E49"/>
    <w:rsid w:val="00E45742"/>
    <w:rsid w:val="00E47A85"/>
    <w:rsid w:val="00E50A17"/>
    <w:rsid w:val="00E533AB"/>
    <w:rsid w:val="00E55800"/>
    <w:rsid w:val="00E57682"/>
    <w:rsid w:val="00E6129E"/>
    <w:rsid w:val="00E61AC1"/>
    <w:rsid w:val="00E629DA"/>
    <w:rsid w:val="00E634E3"/>
    <w:rsid w:val="00E63BD9"/>
    <w:rsid w:val="00E659A6"/>
    <w:rsid w:val="00E73DA2"/>
    <w:rsid w:val="00E74E0F"/>
    <w:rsid w:val="00E75253"/>
    <w:rsid w:val="00E774CA"/>
    <w:rsid w:val="00E8013E"/>
    <w:rsid w:val="00E8019F"/>
    <w:rsid w:val="00E84C54"/>
    <w:rsid w:val="00E84FBE"/>
    <w:rsid w:val="00E86339"/>
    <w:rsid w:val="00E91EF6"/>
    <w:rsid w:val="00E93428"/>
    <w:rsid w:val="00E95546"/>
    <w:rsid w:val="00EA75C1"/>
    <w:rsid w:val="00EB7550"/>
    <w:rsid w:val="00EC237D"/>
    <w:rsid w:val="00EC3401"/>
    <w:rsid w:val="00EC5394"/>
    <w:rsid w:val="00EC7148"/>
    <w:rsid w:val="00ED4A04"/>
    <w:rsid w:val="00EE1A75"/>
    <w:rsid w:val="00EE4A1F"/>
    <w:rsid w:val="00EE4BF3"/>
    <w:rsid w:val="00EE6CA8"/>
    <w:rsid w:val="00EF1B5A"/>
    <w:rsid w:val="00EF2CCA"/>
    <w:rsid w:val="00EF421E"/>
    <w:rsid w:val="00EF468C"/>
    <w:rsid w:val="00F03E1B"/>
    <w:rsid w:val="00F04C07"/>
    <w:rsid w:val="00F04E01"/>
    <w:rsid w:val="00F05446"/>
    <w:rsid w:val="00F15141"/>
    <w:rsid w:val="00F16EBD"/>
    <w:rsid w:val="00F23BE5"/>
    <w:rsid w:val="00F2608D"/>
    <w:rsid w:val="00F3145B"/>
    <w:rsid w:val="00F3320D"/>
    <w:rsid w:val="00F34DE9"/>
    <w:rsid w:val="00F36803"/>
    <w:rsid w:val="00F42ECC"/>
    <w:rsid w:val="00F46AA1"/>
    <w:rsid w:val="00F47401"/>
    <w:rsid w:val="00F51B77"/>
    <w:rsid w:val="00F53F91"/>
    <w:rsid w:val="00F56652"/>
    <w:rsid w:val="00F56978"/>
    <w:rsid w:val="00F57321"/>
    <w:rsid w:val="00F57778"/>
    <w:rsid w:val="00F61A72"/>
    <w:rsid w:val="00F66F13"/>
    <w:rsid w:val="00F7258A"/>
    <w:rsid w:val="00F74073"/>
    <w:rsid w:val="00F75B72"/>
    <w:rsid w:val="00F77453"/>
    <w:rsid w:val="00F873B3"/>
    <w:rsid w:val="00F9077A"/>
    <w:rsid w:val="00FA0A29"/>
    <w:rsid w:val="00FA1759"/>
    <w:rsid w:val="00FA5033"/>
    <w:rsid w:val="00FA5B9E"/>
    <w:rsid w:val="00FA658F"/>
    <w:rsid w:val="00FA6C2F"/>
    <w:rsid w:val="00FB06ED"/>
    <w:rsid w:val="00FB27EE"/>
    <w:rsid w:val="00FB3514"/>
    <w:rsid w:val="00FB76DB"/>
    <w:rsid w:val="00FC36AB"/>
    <w:rsid w:val="00FD1727"/>
    <w:rsid w:val="00FD2798"/>
    <w:rsid w:val="00FD3A34"/>
    <w:rsid w:val="00FD3A79"/>
    <w:rsid w:val="00FE0D0E"/>
    <w:rsid w:val="00FE2C8E"/>
    <w:rsid w:val="00FE4F08"/>
    <w:rsid w:val="00FF07B9"/>
    <w:rsid w:val="00FF0D35"/>
    <w:rsid w:val="00FF1C5A"/>
    <w:rsid w:val="00FF56CC"/>
    <w:rsid w:val="00FF7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42121B7"/>
  <w15:docId w15:val="{9FE6C327-29AB-46A1-AB4F-03453644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A46BF"/>
    <w:pPr>
      <w:spacing w:line="240" w:lineRule="atLeast"/>
    </w:pPr>
  </w:style>
  <w:style w:type="paragraph" w:styleId="Kop1">
    <w:name w:val="heading 1"/>
    <w:basedOn w:val="Standaard"/>
    <w:next w:val="Standaard"/>
    <w:link w:val="Kop1Char"/>
    <w:qFormat/>
    <w:rsid w:val="009D5D64"/>
    <w:pPr>
      <w:pageBreakBefore/>
      <w:widowControl w:val="0"/>
      <w:numPr>
        <w:numId w:val="2"/>
      </w:numPr>
      <w:spacing w:after="700" w:line="300" w:lineRule="atLeast"/>
      <w:contextualSpacing/>
      <w:outlineLvl w:val="0"/>
    </w:pPr>
    <w:rPr>
      <w:rFonts w:cs="Arial"/>
      <w:bCs/>
      <w:color w:val="CF6045"/>
      <w:kern w:val="32"/>
      <w:sz w:val="24"/>
    </w:rPr>
  </w:style>
  <w:style w:type="paragraph" w:styleId="Kop2">
    <w:name w:val="heading 2"/>
    <w:basedOn w:val="Kop1"/>
    <w:next w:val="Standaard"/>
    <w:link w:val="Kop2Char"/>
    <w:qFormat/>
    <w:rsid w:val="00DA46BF"/>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qFormat/>
    <w:rsid w:val="00DA46BF"/>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semiHidden/>
    <w:qFormat/>
    <w:rsid w:val="00DA46BF"/>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semiHidden/>
    <w:qFormat/>
    <w:rsid w:val="00DA46BF"/>
    <w:pPr>
      <w:numPr>
        <w:ilvl w:val="4"/>
        <w:numId w:val="2"/>
      </w:numPr>
      <w:spacing w:before="240" w:after="60"/>
      <w:outlineLvl w:val="4"/>
    </w:pPr>
    <w:rPr>
      <w:b/>
      <w:bCs/>
      <w:i/>
      <w:iCs/>
      <w:sz w:val="26"/>
      <w:szCs w:val="26"/>
    </w:rPr>
  </w:style>
  <w:style w:type="paragraph" w:styleId="Kop6">
    <w:name w:val="heading 6"/>
    <w:basedOn w:val="Standaard"/>
    <w:next w:val="Standaard"/>
    <w:link w:val="Kop6Char"/>
    <w:semiHidden/>
    <w:qFormat/>
    <w:rsid w:val="00DA46BF"/>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semiHidden/>
    <w:qFormat/>
    <w:rsid w:val="00DA46BF"/>
    <w:pPr>
      <w:numPr>
        <w:ilvl w:val="6"/>
        <w:numId w:val="3"/>
      </w:numPr>
      <w:spacing w:before="240" w:after="60"/>
      <w:outlineLvl w:val="6"/>
    </w:pPr>
    <w:rPr>
      <w:rFonts w:ascii="Times New Roman" w:hAnsi="Times New Roman"/>
      <w:sz w:val="24"/>
    </w:rPr>
  </w:style>
  <w:style w:type="paragraph" w:styleId="Kop8">
    <w:name w:val="heading 8"/>
    <w:basedOn w:val="Standaard"/>
    <w:next w:val="Standaard"/>
    <w:link w:val="Kop8Char"/>
    <w:semiHidden/>
    <w:qFormat/>
    <w:rsid w:val="00DA46BF"/>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link w:val="Kop9Char"/>
    <w:semiHidden/>
    <w:qFormat/>
    <w:rsid w:val="00DA46BF"/>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D5D64"/>
    <w:rPr>
      <w:rFonts w:cs="Arial"/>
      <w:bCs/>
      <w:color w:val="CF6045"/>
      <w:kern w:val="32"/>
      <w:sz w:val="24"/>
    </w:rPr>
  </w:style>
  <w:style w:type="character" w:customStyle="1" w:styleId="Lijstnummering2Char">
    <w:name w:val="Lijstnummering 2 Char"/>
    <w:link w:val="Lijstnummering2"/>
    <w:semiHidden/>
    <w:rsid w:val="00DA46BF"/>
  </w:style>
  <w:style w:type="paragraph" w:styleId="Lijstnummering2">
    <w:name w:val="List Number 2"/>
    <w:basedOn w:val="Standaard"/>
    <w:link w:val="Lijstnummering2Char"/>
    <w:semiHidden/>
    <w:rsid w:val="00DA46BF"/>
    <w:pPr>
      <w:tabs>
        <w:tab w:val="num" w:pos="454"/>
      </w:tabs>
      <w:ind w:left="454" w:hanging="227"/>
    </w:pPr>
  </w:style>
  <w:style w:type="paragraph" w:styleId="Inhopg1">
    <w:name w:val="toc 1"/>
    <w:basedOn w:val="Standaard"/>
    <w:next w:val="Standaard"/>
    <w:uiPriority w:val="39"/>
    <w:rsid w:val="000D06EC"/>
    <w:pPr>
      <w:tabs>
        <w:tab w:val="left" w:pos="426"/>
        <w:tab w:val="right" w:leader="dot" w:pos="7711"/>
      </w:tabs>
      <w:spacing w:before="120"/>
      <w:ind w:left="425" w:right="425" w:hanging="425"/>
    </w:pPr>
    <w:rPr>
      <w:noProof/>
    </w:rPr>
  </w:style>
  <w:style w:type="character" w:customStyle="1" w:styleId="LijstnummeringChar">
    <w:name w:val="Lijstnummering Char"/>
    <w:link w:val="Lijstnummering"/>
    <w:semiHidden/>
    <w:rsid w:val="00DA46BF"/>
  </w:style>
  <w:style w:type="paragraph" w:styleId="Lijstnummering">
    <w:name w:val="List Number"/>
    <w:basedOn w:val="Standaard"/>
    <w:link w:val="LijstnummeringChar"/>
    <w:semiHidden/>
    <w:rsid w:val="00DA46BF"/>
    <w:pPr>
      <w:tabs>
        <w:tab w:val="num" w:pos="227"/>
      </w:tabs>
      <w:ind w:left="227" w:hanging="227"/>
    </w:pPr>
  </w:style>
  <w:style w:type="paragraph" w:styleId="Koptekst">
    <w:name w:val="header"/>
    <w:basedOn w:val="Standaard"/>
    <w:link w:val="KoptekstChar"/>
    <w:semiHidden/>
    <w:rsid w:val="00DA46BF"/>
    <w:pPr>
      <w:tabs>
        <w:tab w:val="center" w:pos="4536"/>
        <w:tab w:val="right" w:pos="9072"/>
      </w:tabs>
    </w:pPr>
  </w:style>
  <w:style w:type="paragraph" w:styleId="Voettekst">
    <w:name w:val="footer"/>
    <w:basedOn w:val="Standaard"/>
    <w:link w:val="VoettekstChar"/>
    <w:rsid w:val="00DA46BF"/>
    <w:pPr>
      <w:tabs>
        <w:tab w:val="center" w:pos="4536"/>
        <w:tab w:val="right" w:pos="9072"/>
      </w:tabs>
    </w:pPr>
  </w:style>
  <w:style w:type="paragraph" w:styleId="Lijstopsomteken2">
    <w:name w:val="List Bullet 2"/>
    <w:basedOn w:val="Standaard"/>
    <w:semiHidden/>
    <w:rsid w:val="00DA46BF"/>
    <w:pPr>
      <w:tabs>
        <w:tab w:val="num" w:pos="-31680"/>
      </w:tabs>
      <w:ind w:left="454" w:hanging="227"/>
    </w:pPr>
    <w:rPr>
      <w:noProof/>
    </w:rPr>
  </w:style>
  <w:style w:type="paragraph" w:styleId="Lijstopsomteken">
    <w:name w:val="List Bullet"/>
    <w:basedOn w:val="Standaard"/>
    <w:semiHidden/>
    <w:rsid w:val="00DA46BF"/>
    <w:pPr>
      <w:numPr>
        <w:numId w:val="1"/>
      </w:numPr>
    </w:pPr>
    <w:rPr>
      <w:noProof/>
    </w:rPr>
  </w:style>
  <w:style w:type="paragraph" w:styleId="Ondertitel">
    <w:name w:val="Subtitle"/>
    <w:basedOn w:val="Standaard"/>
    <w:next w:val="Standaard"/>
    <w:link w:val="OndertitelChar"/>
    <w:semiHidden/>
    <w:qFormat/>
    <w:rsid w:val="00DA46BF"/>
    <w:pPr>
      <w:spacing w:line="320" w:lineRule="atLeast"/>
      <w:outlineLvl w:val="1"/>
    </w:pPr>
    <w:rPr>
      <w:sz w:val="24"/>
    </w:rPr>
  </w:style>
  <w:style w:type="paragraph" w:styleId="Titel">
    <w:name w:val="Title"/>
    <w:basedOn w:val="Standaard"/>
    <w:link w:val="TitelChar"/>
    <w:semiHidden/>
    <w:qFormat/>
    <w:rsid w:val="00DA46BF"/>
    <w:pPr>
      <w:spacing w:line="320" w:lineRule="atLeast"/>
      <w:outlineLvl w:val="0"/>
    </w:pPr>
    <w:rPr>
      <w:rFonts w:cs="Arial"/>
      <w:b/>
      <w:bCs/>
      <w:kern w:val="28"/>
      <w:sz w:val="24"/>
      <w:szCs w:val="32"/>
    </w:rPr>
  </w:style>
  <w:style w:type="paragraph" w:styleId="Inhopg2">
    <w:name w:val="toc 2"/>
    <w:next w:val="Standaard"/>
    <w:uiPriority w:val="39"/>
    <w:rsid w:val="000D06EC"/>
    <w:pPr>
      <w:tabs>
        <w:tab w:val="left" w:pos="851"/>
        <w:tab w:val="right" w:leader="dot" w:pos="7711"/>
      </w:tabs>
      <w:ind w:left="850" w:right="425" w:hanging="425"/>
    </w:pPr>
    <w:rPr>
      <w:noProof/>
    </w:rPr>
  </w:style>
  <w:style w:type="paragraph" w:styleId="Normaalweb">
    <w:name w:val="Normal (Web)"/>
    <w:basedOn w:val="Standaard"/>
    <w:semiHidden/>
    <w:rsid w:val="00DA46BF"/>
  </w:style>
  <w:style w:type="paragraph" w:styleId="Inhopg3">
    <w:name w:val="toc 3"/>
    <w:basedOn w:val="Inhopg2"/>
    <w:next w:val="Standaard"/>
    <w:uiPriority w:val="39"/>
    <w:semiHidden/>
    <w:rsid w:val="00DA46BF"/>
    <w:rPr>
      <w:b/>
    </w:rPr>
  </w:style>
  <w:style w:type="table" w:styleId="Tabelraster">
    <w:name w:val="Table Grid"/>
    <w:basedOn w:val="Standaardtabel"/>
    <w:uiPriority w:val="59"/>
    <w:rsid w:val="00DA46BF"/>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Inhopg3"/>
    <w:next w:val="Standaard"/>
    <w:uiPriority w:val="39"/>
    <w:semiHidden/>
    <w:rsid w:val="00DA46BF"/>
  </w:style>
  <w:style w:type="paragraph" w:styleId="Inhopg5">
    <w:name w:val="toc 5"/>
    <w:basedOn w:val="Standaard"/>
    <w:next w:val="Standaard"/>
    <w:autoRedefine/>
    <w:semiHidden/>
    <w:rsid w:val="00DA46BF"/>
    <w:pPr>
      <w:ind w:left="720"/>
    </w:pPr>
  </w:style>
  <w:style w:type="paragraph" w:styleId="Voetnoottekst">
    <w:name w:val="footnote text"/>
    <w:basedOn w:val="Standaard"/>
    <w:link w:val="VoetnoottekstChar"/>
    <w:semiHidden/>
    <w:rsid w:val="00DA46BF"/>
    <w:pPr>
      <w:tabs>
        <w:tab w:val="left" w:pos="600"/>
      </w:tabs>
      <w:spacing w:line="180" w:lineRule="atLeast"/>
      <w:ind w:left="240" w:hanging="240"/>
    </w:pPr>
    <w:rPr>
      <w:sz w:val="13"/>
      <w:szCs w:val="20"/>
    </w:rPr>
  </w:style>
  <w:style w:type="character" w:styleId="Voetnootmarkering">
    <w:name w:val="footnote reference"/>
    <w:semiHidden/>
    <w:rsid w:val="00DA46BF"/>
    <w:rPr>
      <w:vertAlign w:val="superscript"/>
    </w:rPr>
  </w:style>
  <w:style w:type="paragraph" w:styleId="Eindnoottekst">
    <w:name w:val="endnote text"/>
    <w:basedOn w:val="Standaard"/>
    <w:link w:val="EindnoottekstChar"/>
    <w:semiHidden/>
    <w:rsid w:val="00DA46BF"/>
    <w:rPr>
      <w:sz w:val="20"/>
      <w:szCs w:val="20"/>
    </w:rPr>
  </w:style>
  <w:style w:type="character" w:styleId="Eindnootmarkering">
    <w:name w:val="endnote reference"/>
    <w:semiHidden/>
    <w:rsid w:val="00DA46BF"/>
    <w:rPr>
      <w:vertAlign w:val="superscript"/>
    </w:rPr>
  </w:style>
  <w:style w:type="paragraph" w:styleId="Standaardinspringing">
    <w:name w:val="Normal Indent"/>
    <w:basedOn w:val="Standaard"/>
    <w:semiHidden/>
    <w:rsid w:val="00DA46BF"/>
    <w:pPr>
      <w:numPr>
        <w:numId w:val="4"/>
      </w:numPr>
      <w:tabs>
        <w:tab w:val="clear" w:pos="0"/>
      </w:tabs>
      <w:ind w:left="708"/>
    </w:pPr>
    <w:rPr>
      <w:rFonts w:cs="Verdana"/>
    </w:rPr>
  </w:style>
  <w:style w:type="character" w:styleId="Verwijzingopmerking">
    <w:name w:val="annotation reference"/>
    <w:semiHidden/>
    <w:rsid w:val="00DA46BF"/>
    <w:rPr>
      <w:sz w:val="16"/>
      <w:szCs w:val="16"/>
    </w:rPr>
  </w:style>
  <w:style w:type="paragraph" w:styleId="Tekstopmerking">
    <w:name w:val="annotation text"/>
    <w:basedOn w:val="Standaard"/>
    <w:link w:val="TekstopmerkingChar"/>
    <w:semiHidden/>
    <w:rsid w:val="00DA46BF"/>
    <w:pPr>
      <w:spacing w:line="300" w:lineRule="atLeast"/>
    </w:pPr>
    <w:rPr>
      <w:sz w:val="20"/>
      <w:szCs w:val="20"/>
    </w:rPr>
  </w:style>
  <w:style w:type="character" w:customStyle="1" w:styleId="TekstopmerkingChar">
    <w:name w:val="Tekst opmerking Char"/>
    <w:link w:val="Tekstopmerking"/>
    <w:semiHidden/>
    <w:locked/>
    <w:rsid w:val="00DA46BF"/>
    <w:rPr>
      <w:sz w:val="20"/>
      <w:szCs w:val="20"/>
    </w:rPr>
  </w:style>
  <w:style w:type="paragraph" w:styleId="Bijschrift">
    <w:name w:val="caption"/>
    <w:basedOn w:val="Standaard"/>
    <w:next w:val="Standaard"/>
    <w:semiHidden/>
    <w:qFormat/>
    <w:rsid w:val="00DA46BF"/>
    <w:pPr>
      <w:spacing w:line="260" w:lineRule="atLeast"/>
    </w:pPr>
    <w:rPr>
      <w:rFonts w:ascii="Euphemia" w:hAnsi="Euphemia"/>
      <w:b/>
      <w:bCs/>
      <w:kern w:val="14"/>
      <w:sz w:val="20"/>
      <w:szCs w:val="20"/>
      <w:lang w:eastAsia="en-US"/>
    </w:rPr>
  </w:style>
  <w:style w:type="paragraph" w:styleId="Ballontekst">
    <w:name w:val="Balloon Text"/>
    <w:basedOn w:val="Standaard"/>
    <w:link w:val="BallontekstChar"/>
    <w:semiHidden/>
    <w:rsid w:val="00DA46BF"/>
    <w:rPr>
      <w:rFonts w:ascii="Tahoma" w:hAnsi="Tahoma" w:cs="Tahoma"/>
      <w:sz w:val="16"/>
      <w:szCs w:val="16"/>
    </w:rPr>
  </w:style>
  <w:style w:type="character" w:styleId="Zwaar">
    <w:name w:val="Strong"/>
    <w:semiHidden/>
    <w:qFormat/>
    <w:rsid w:val="00DA46BF"/>
    <w:rPr>
      <w:b/>
      <w:bCs/>
    </w:rPr>
  </w:style>
  <w:style w:type="paragraph" w:styleId="Plattetekst">
    <w:name w:val="Body Text"/>
    <w:basedOn w:val="Standaard"/>
    <w:link w:val="PlattetekstChar"/>
    <w:semiHidden/>
    <w:rsid w:val="00DA46BF"/>
    <w:pPr>
      <w:spacing w:after="120"/>
    </w:pPr>
  </w:style>
  <w:style w:type="character" w:customStyle="1" w:styleId="PlattetekstChar">
    <w:name w:val="Platte tekst Char"/>
    <w:link w:val="Plattetekst"/>
    <w:semiHidden/>
    <w:rsid w:val="00DA46BF"/>
  </w:style>
  <w:style w:type="paragraph" w:customStyle="1" w:styleId="DOReportLabel">
    <w:name w:val="DO_ReportLabel"/>
    <w:basedOn w:val="Standaard"/>
    <w:qFormat/>
    <w:rsid w:val="00DA46BF"/>
    <w:rPr>
      <w:i/>
    </w:rPr>
  </w:style>
  <w:style w:type="paragraph" w:customStyle="1" w:styleId="DOUnit">
    <w:name w:val="DO_Unit"/>
    <w:basedOn w:val="Standaard"/>
    <w:qFormat/>
    <w:rsid w:val="00DA46BF"/>
    <w:pPr>
      <w:jc w:val="center"/>
    </w:pPr>
    <w:rPr>
      <w:noProof/>
    </w:rPr>
  </w:style>
  <w:style w:type="paragraph" w:customStyle="1" w:styleId="DODocTitle">
    <w:name w:val="DO_DocTitle"/>
    <w:basedOn w:val="Standaard"/>
    <w:qFormat/>
    <w:rsid w:val="00DA46BF"/>
    <w:pPr>
      <w:jc w:val="center"/>
    </w:pPr>
    <w:rPr>
      <w:rFonts w:eastAsiaTheme="minorHAnsi"/>
      <w:noProof/>
      <w:color w:val="CF6045"/>
      <w:sz w:val="48"/>
      <w:szCs w:val="56"/>
    </w:rPr>
  </w:style>
  <w:style w:type="paragraph" w:customStyle="1" w:styleId="DOColofon">
    <w:name w:val="DO_Colofon"/>
    <w:basedOn w:val="Standaard"/>
    <w:qFormat/>
    <w:rsid w:val="00DA46BF"/>
    <w:pPr>
      <w:pageBreakBefore/>
    </w:pPr>
    <w:rPr>
      <w:rFonts w:eastAsiaTheme="minorHAnsi"/>
      <w:color w:val="CF6045"/>
      <w:sz w:val="24"/>
    </w:rPr>
  </w:style>
  <w:style w:type="character" w:customStyle="1" w:styleId="Kop4Char">
    <w:name w:val="Kop 4 Char"/>
    <w:basedOn w:val="Standaardalinea-lettertype"/>
    <w:link w:val="Kop4"/>
    <w:semiHidden/>
    <w:rsid w:val="00DA46BF"/>
    <w:rPr>
      <w:rFonts w:cs="Arial"/>
      <w:kern w:val="32"/>
      <w:szCs w:val="28"/>
      <w:lang w:val="nl-NL"/>
    </w:rPr>
  </w:style>
  <w:style w:type="character" w:customStyle="1" w:styleId="Kop5Char">
    <w:name w:val="Kop 5 Char"/>
    <w:basedOn w:val="Standaardalinea-lettertype"/>
    <w:link w:val="Kop5"/>
    <w:semiHidden/>
    <w:rsid w:val="00DA46BF"/>
    <w:rPr>
      <w:b/>
      <w:bCs/>
      <w:i/>
      <w:iCs/>
      <w:sz w:val="26"/>
      <w:szCs w:val="26"/>
      <w:lang w:val="nl-NL"/>
    </w:rPr>
  </w:style>
  <w:style w:type="character" w:customStyle="1" w:styleId="BallontekstChar">
    <w:name w:val="Ballontekst Char"/>
    <w:basedOn w:val="Standaardalinea-lettertype"/>
    <w:link w:val="Ballontekst"/>
    <w:semiHidden/>
    <w:rsid w:val="00DA46BF"/>
    <w:rPr>
      <w:rFonts w:ascii="Tahoma" w:hAnsi="Tahoma" w:cs="Tahoma"/>
      <w:sz w:val="16"/>
      <w:szCs w:val="16"/>
      <w:lang w:val="nl-NL"/>
    </w:rPr>
  </w:style>
  <w:style w:type="character" w:customStyle="1" w:styleId="Kop2Char">
    <w:name w:val="Kop 2 Char"/>
    <w:basedOn w:val="Standaardalinea-lettertype"/>
    <w:link w:val="Kop2"/>
    <w:rsid w:val="00DA46BF"/>
    <w:rPr>
      <w:rFonts w:cs="Arial"/>
      <w:b/>
      <w:iCs/>
      <w:kern w:val="32"/>
      <w:szCs w:val="28"/>
      <w:lang w:val="nl-NL"/>
    </w:rPr>
  </w:style>
  <w:style w:type="character" w:customStyle="1" w:styleId="Kop3Char">
    <w:name w:val="Kop 3 Char"/>
    <w:basedOn w:val="Standaardalinea-lettertype"/>
    <w:link w:val="Kop3"/>
    <w:rsid w:val="00DA46BF"/>
    <w:rPr>
      <w:rFonts w:cs="Arial"/>
      <w:i/>
      <w:kern w:val="32"/>
      <w:szCs w:val="26"/>
      <w:lang w:val="nl-NL"/>
    </w:rPr>
  </w:style>
  <w:style w:type="character" w:customStyle="1" w:styleId="Kop6Char">
    <w:name w:val="Kop 6 Char"/>
    <w:basedOn w:val="Standaardalinea-lettertype"/>
    <w:link w:val="Kop6"/>
    <w:semiHidden/>
    <w:rsid w:val="00DA46BF"/>
    <w:rPr>
      <w:rFonts w:ascii="Times New Roman" w:hAnsi="Times New Roman"/>
      <w:b/>
      <w:bCs/>
      <w:sz w:val="22"/>
      <w:szCs w:val="22"/>
      <w:lang w:val="nl-NL"/>
    </w:rPr>
  </w:style>
  <w:style w:type="character" w:customStyle="1" w:styleId="Kop7Char">
    <w:name w:val="Kop 7 Char"/>
    <w:basedOn w:val="Standaardalinea-lettertype"/>
    <w:link w:val="Kop7"/>
    <w:semiHidden/>
    <w:rsid w:val="00DA46BF"/>
    <w:rPr>
      <w:rFonts w:ascii="Times New Roman" w:hAnsi="Times New Roman"/>
      <w:sz w:val="24"/>
      <w:lang w:val="nl-NL"/>
    </w:rPr>
  </w:style>
  <w:style w:type="character" w:customStyle="1" w:styleId="Kop8Char">
    <w:name w:val="Kop 8 Char"/>
    <w:basedOn w:val="Standaardalinea-lettertype"/>
    <w:link w:val="Kop8"/>
    <w:semiHidden/>
    <w:rsid w:val="00DA46BF"/>
    <w:rPr>
      <w:rFonts w:ascii="Times New Roman" w:hAnsi="Times New Roman"/>
      <w:i/>
      <w:iCs/>
      <w:sz w:val="24"/>
      <w:lang w:val="nl-NL"/>
    </w:rPr>
  </w:style>
  <w:style w:type="character" w:customStyle="1" w:styleId="Kop9Char">
    <w:name w:val="Kop 9 Char"/>
    <w:basedOn w:val="Standaardalinea-lettertype"/>
    <w:link w:val="Kop9"/>
    <w:semiHidden/>
    <w:rsid w:val="00DA46BF"/>
    <w:rPr>
      <w:rFonts w:ascii="Arial" w:hAnsi="Arial" w:cs="Arial"/>
      <w:sz w:val="22"/>
      <w:szCs w:val="22"/>
      <w:lang w:val="nl-NL"/>
    </w:rPr>
  </w:style>
  <w:style w:type="paragraph" w:styleId="Lijstalinea">
    <w:name w:val="List Paragraph"/>
    <w:basedOn w:val="Standaard"/>
    <w:uiPriority w:val="34"/>
    <w:semiHidden/>
    <w:qFormat/>
    <w:rsid w:val="00DA46BF"/>
    <w:pPr>
      <w:ind w:left="720"/>
      <w:contextualSpacing/>
    </w:pPr>
  </w:style>
  <w:style w:type="character" w:styleId="Nadruk">
    <w:name w:val="Emphasis"/>
    <w:semiHidden/>
    <w:qFormat/>
    <w:rsid w:val="00DA46BF"/>
    <w:rPr>
      <w:rFonts w:ascii="Verdana" w:hAnsi="Verdana"/>
      <w:i/>
      <w:iCs/>
    </w:rPr>
  </w:style>
  <w:style w:type="paragraph" w:styleId="Adresenvelop">
    <w:name w:val="envelope address"/>
    <w:basedOn w:val="Standaard"/>
    <w:semiHidden/>
    <w:rsid w:val="00DA46BF"/>
    <w:pPr>
      <w:framePr w:w="7920" w:h="1980" w:hRule="exact" w:hSpace="141" w:wrap="auto" w:hAnchor="page" w:xAlign="center" w:yAlign="bottom"/>
      <w:spacing w:line="240" w:lineRule="auto"/>
      <w:ind w:left="2880"/>
    </w:pPr>
    <w:rPr>
      <w:sz w:val="24"/>
      <w:szCs w:val="24"/>
    </w:rPr>
  </w:style>
  <w:style w:type="character" w:customStyle="1" w:styleId="TitelChar">
    <w:name w:val="Titel Char"/>
    <w:link w:val="Titel"/>
    <w:semiHidden/>
    <w:rsid w:val="00DA46BF"/>
    <w:rPr>
      <w:rFonts w:cs="Arial"/>
      <w:b/>
      <w:bCs/>
      <w:kern w:val="28"/>
      <w:sz w:val="24"/>
      <w:szCs w:val="32"/>
    </w:rPr>
  </w:style>
  <w:style w:type="character" w:styleId="Paginanummer">
    <w:name w:val="page number"/>
    <w:semiHidden/>
    <w:rsid w:val="00DA46BF"/>
    <w:rPr>
      <w:rFonts w:ascii="Verdana" w:hAnsi="Verdana"/>
    </w:rPr>
  </w:style>
  <w:style w:type="character" w:styleId="Regelnummer">
    <w:name w:val="line number"/>
    <w:semiHidden/>
    <w:rsid w:val="00DA46BF"/>
    <w:rPr>
      <w:rFonts w:ascii="Verdana" w:hAnsi="Verdana"/>
    </w:rPr>
  </w:style>
  <w:style w:type="character" w:styleId="GevolgdeHyperlink">
    <w:name w:val="FollowedHyperlink"/>
    <w:semiHidden/>
    <w:rsid w:val="00DA46BF"/>
    <w:rPr>
      <w:rFonts w:ascii="Verdana" w:hAnsi="Verdana"/>
      <w:color w:val="800080"/>
      <w:u w:val="single"/>
    </w:rPr>
  </w:style>
  <w:style w:type="paragraph" w:styleId="Afzender">
    <w:name w:val="envelope return"/>
    <w:basedOn w:val="Standaard"/>
    <w:semiHidden/>
    <w:rsid w:val="00DA46BF"/>
    <w:pPr>
      <w:spacing w:line="240" w:lineRule="auto"/>
    </w:pPr>
    <w:rPr>
      <w:szCs w:val="20"/>
    </w:rPr>
  </w:style>
  <w:style w:type="character" w:styleId="HTMLVariable">
    <w:name w:val="HTML Variable"/>
    <w:semiHidden/>
    <w:rsid w:val="00DA46BF"/>
    <w:rPr>
      <w:rFonts w:ascii="Verdana" w:hAnsi="Verdana"/>
      <w:i/>
      <w:iCs/>
    </w:rPr>
  </w:style>
  <w:style w:type="paragraph" w:styleId="Berichtkop">
    <w:name w:val="Message Header"/>
    <w:basedOn w:val="Standaard"/>
    <w:link w:val="BerichtkopChar"/>
    <w:semiHidden/>
    <w:rsid w:val="00DA46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semiHidden/>
    <w:rsid w:val="00DA46BF"/>
    <w:rPr>
      <w:sz w:val="24"/>
      <w:szCs w:val="24"/>
      <w:shd w:val="pct20" w:color="auto" w:fill="auto"/>
    </w:rPr>
  </w:style>
  <w:style w:type="character" w:customStyle="1" w:styleId="OndertitelChar">
    <w:name w:val="Ondertitel Char"/>
    <w:link w:val="Ondertitel"/>
    <w:semiHidden/>
    <w:rsid w:val="00DA46BF"/>
    <w:rPr>
      <w:sz w:val="24"/>
    </w:rPr>
  </w:style>
  <w:style w:type="paragraph" w:styleId="Kopbronvermelding">
    <w:name w:val="toa heading"/>
    <w:basedOn w:val="Standaard"/>
    <w:next w:val="Standaard"/>
    <w:semiHidden/>
    <w:rsid w:val="00DA46BF"/>
    <w:pPr>
      <w:spacing w:before="120"/>
    </w:pPr>
    <w:rPr>
      <w:b/>
      <w:bCs/>
      <w:sz w:val="24"/>
      <w:szCs w:val="24"/>
    </w:rPr>
  </w:style>
  <w:style w:type="character" w:styleId="Subtielebenadrukking">
    <w:name w:val="Subtle Emphasis"/>
    <w:uiPriority w:val="19"/>
    <w:semiHidden/>
    <w:qFormat/>
    <w:rsid w:val="00DA46BF"/>
    <w:rPr>
      <w:rFonts w:ascii="Verdana" w:hAnsi="Verdana"/>
      <w:i/>
      <w:iCs/>
      <w:color w:val="808080"/>
    </w:rPr>
  </w:style>
  <w:style w:type="paragraph" w:styleId="Kopvaninhoudsopgave">
    <w:name w:val="TOC Heading"/>
    <w:basedOn w:val="Kop1"/>
    <w:next w:val="Standaard"/>
    <w:uiPriority w:val="39"/>
    <w:semiHidden/>
    <w:qFormat/>
    <w:rsid w:val="00DA46BF"/>
    <w:pPr>
      <w:keepLines/>
      <w:numPr>
        <w:numId w:val="0"/>
      </w:numPr>
      <w:spacing w:before="480" w:after="0"/>
      <w:contextualSpacing w:val="0"/>
      <w:outlineLvl w:val="9"/>
    </w:pPr>
    <w:rPr>
      <w:rFonts w:cs="Times New Roman"/>
      <w:b/>
      <w:kern w:val="0"/>
      <w:sz w:val="20"/>
      <w:szCs w:val="28"/>
    </w:rPr>
  </w:style>
  <w:style w:type="character" w:styleId="Tekstvantijdelijkeaanduiding">
    <w:name w:val="Placeholder Text"/>
    <w:basedOn w:val="Standaardalinea-lettertype"/>
    <w:uiPriority w:val="99"/>
    <w:semiHidden/>
    <w:rsid w:val="00DA46BF"/>
    <w:rPr>
      <w:color w:val="808080"/>
      <w:lang w:val="nl-NL"/>
    </w:rPr>
  </w:style>
  <w:style w:type="character" w:styleId="Titelvanboek">
    <w:name w:val="Book Title"/>
    <w:uiPriority w:val="33"/>
    <w:semiHidden/>
    <w:qFormat/>
    <w:rsid w:val="00DA46BF"/>
    <w:rPr>
      <w:rFonts w:ascii="Verdana" w:hAnsi="Verdana"/>
      <w:b/>
      <w:bCs/>
      <w:smallCaps/>
      <w:spacing w:val="5"/>
    </w:rPr>
  </w:style>
  <w:style w:type="character" w:styleId="Intensieveverwijzing">
    <w:name w:val="Intense Reference"/>
    <w:uiPriority w:val="32"/>
    <w:semiHidden/>
    <w:qFormat/>
    <w:rsid w:val="00DA46BF"/>
    <w:rPr>
      <w:rFonts w:ascii="Verdana" w:hAnsi="Verdana"/>
      <w:b/>
      <w:bCs/>
      <w:smallCaps/>
      <w:color w:val="C0504D"/>
      <w:spacing w:val="5"/>
      <w:u w:val="single"/>
    </w:rPr>
  </w:style>
  <w:style w:type="character" w:styleId="Subtieleverwijzing">
    <w:name w:val="Subtle Reference"/>
    <w:uiPriority w:val="31"/>
    <w:semiHidden/>
    <w:qFormat/>
    <w:rsid w:val="00DA46BF"/>
    <w:rPr>
      <w:rFonts w:ascii="Verdana" w:hAnsi="Verdana"/>
      <w:smallCaps/>
      <w:color w:val="C0504D"/>
      <w:u w:val="single"/>
    </w:rPr>
  </w:style>
  <w:style w:type="paragraph" w:styleId="Duidelijkcitaat">
    <w:name w:val="Intense Quote"/>
    <w:basedOn w:val="Standaard"/>
    <w:next w:val="Standaard"/>
    <w:link w:val="DuidelijkcitaatChar"/>
    <w:uiPriority w:val="30"/>
    <w:semiHidden/>
    <w:qFormat/>
    <w:rsid w:val="00DA46BF"/>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semiHidden/>
    <w:rsid w:val="00DA46BF"/>
    <w:rPr>
      <w:b/>
      <w:bCs/>
      <w:i/>
      <w:iCs/>
      <w:color w:val="4F81BD"/>
    </w:rPr>
  </w:style>
  <w:style w:type="character" w:styleId="Intensievebenadrukking">
    <w:name w:val="Intense Emphasis"/>
    <w:uiPriority w:val="21"/>
    <w:semiHidden/>
    <w:qFormat/>
    <w:rsid w:val="00DA46BF"/>
    <w:rPr>
      <w:rFonts w:ascii="Verdana" w:hAnsi="Verdana"/>
      <w:b/>
      <w:bCs/>
      <w:i/>
      <w:iCs/>
      <w:color w:val="4F81BD"/>
    </w:rPr>
  </w:style>
  <w:style w:type="table" w:customStyle="1" w:styleId="Lichtelijst1">
    <w:name w:val="Lichte lijst1"/>
    <w:basedOn w:val="Standaardtabel"/>
    <w:uiPriority w:val="61"/>
    <w:rsid w:val="00DA46BF"/>
    <w:rPr>
      <w:rFonts w:ascii="Calibri" w:eastAsiaTheme="minorHAnsi" w:hAnsi="Calibr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optekstChar">
    <w:name w:val="Koptekst Char"/>
    <w:basedOn w:val="Standaardalinea-lettertype"/>
    <w:link w:val="Koptekst"/>
    <w:semiHidden/>
    <w:rsid w:val="00DA46BF"/>
    <w:rPr>
      <w:lang w:val="nl-NL"/>
    </w:rPr>
  </w:style>
  <w:style w:type="character" w:customStyle="1" w:styleId="VoettekstChar">
    <w:name w:val="Voettekst Char"/>
    <w:basedOn w:val="Standaardalinea-lettertype"/>
    <w:link w:val="Voettekst"/>
    <w:rsid w:val="00DA46BF"/>
    <w:rPr>
      <w:lang w:val="nl-NL"/>
    </w:rPr>
  </w:style>
  <w:style w:type="paragraph" w:customStyle="1" w:styleId="DOLocation">
    <w:name w:val="DO_Location"/>
    <w:basedOn w:val="Standaard"/>
    <w:qFormat/>
    <w:rsid w:val="00DA46BF"/>
    <w:rPr>
      <w:rFonts w:ascii="Arial" w:hAnsi="Arial"/>
      <w:noProof/>
      <w:sz w:val="17"/>
    </w:rPr>
  </w:style>
  <w:style w:type="numbering" w:styleId="111111">
    <w:name w:val="Outline List 2"/>
    <w:basedOn w:val="Geenlijst"/>
    <w:uiPriority w:val="99"/>
    <w:unhideWhenUsed/>
    <w:rsid w:val="00DA46BF"/>
    <w:pPr>
      <w:numPr>
        <w:numId w:val="5"/>
      </w:numPr>
    </w:pPr>
  </w:style>
  <w:style w:type="paragraph" w:customStyle="1" w:styleId="DOHidden">
    <w:name w:val="DO_Hidden"/>
    <w:basedOn w:val="Standaard"/>
    <w:qFormat/>
    <w:rsid w:val="00DA46BF"/>
    <w:pPr>
      <w:framePr w:w="284" w:h="284" w:hRule="exact" w:wrap="around" w:vAnchor="page" w:hAnchor="page" w:x="1" w:y="1" w:anchorLock="1"/>
    </w:pPr>
    <w:rPr>
      <w:noProof/>
      <w:vanish/>
    </w:rPr>
  </w:style>
  <w:style w:type="character" w:customStyle="1" w:styleId="VoetnoottekstChar">
    <w:name w:val="Voetnoottekst Char"/>
    <w:basedOn w:val="Standaardalinea-lettertype"/>
    <w:link w:val="Voetnoottekst"/>
    <w:semiHidden/>
    <w:rsid w:val="00DA46BF"/>
    <w:rPr>
      <w:sz w:val="13"/>
      <w:szCs w:val="20"/>
      <w:lang w:val="nl-NL"/>
    </w:rPr>
  </w:style>
  <w:style w:type="character" w:customStyle="1" w:styleId="EindnoottekstChar">
    <w:name w:val="Eindnoottekst Char"/>
    <w:basedOn w:val="Standaardalinea-lettertype"/>
    <w:link w:val="Eindnoottekst"/>
    <w:semiHidden/>
    <w:rsid w:val="00DA46BF"/>
    <w:rPr>
      <w:sz w:val="20"/>
      <w:szCs w:val="20"/>
      <w:lang w:val="nl-NL"/>
    </w:rPr>
  </w:style>
  <w:style w:type="numbering" w:customStyle="1" w:styleId="doNummering">
    <w:name w:val="do_Nummering"/>
    <w:uiPriority w:val="99"/>
    <w:rsid w:val="00DA46BF"/>
    <w:pPr>
      <w:numPr>
        <w:numId w:val="6"/>
      </w:numPr>
    </w:pPr>
  </w:style>
  <w:style w:type="numbering" w:customStyle="1" w:styleId="doOpsomming">
    <w:name w:val="do_Opsomming"/>
    <w:uiPriority w:val="99"/>
    <w:rsid w:val="00DA46BF"/>
    <w:pPr>
      <w:numPr>
        <w:numId w:val="7"/>
      </w:numPr>
    </w:pPr>
  </w:style>
  <w:style w:type="character" w:styleId="Hyperlink">
    <w:name w:val="Hyperlink"/>
    <w:basedOn w:val="Standaardalinea-lettertype"/>
    <w:uiPriority w:val="99"/>
    <w:unhideWhenUsed/>
    <w:rsid w:val="000D06EC"/>
    <w:rPr>
      <w:color w:val="0000FF" w:themeColor="hyperlink"/>
      <w:u w:val="single"/>
      <w:lang w:val="nl-NL"/>
    </w:rPr>
  </w:style>
  <w:style w:type="paragraph" w:customStyle="1" w:styleId="DOLabel">
    <w:name w:val="DO_Label"/>
    <w:basedOn w:val="Standaard"/>
    <w:qFormat/>
    <w:rsid w:val="00DA46BF"/>
    <w:rPr>
      <w:b/>
      <w:sz w:val="16"/>
      <w:szCs w:val="16"/>
    </w:rPr>
  </w:style>
  <w:style w:type="paragraph" w:styleId="Onderwerpvanopmerking">
    <w:name w:val="annotation subject"/>
    <w:basedOn w:val="Tekstopmerking"/>
    <w:next w:val="Tekstopmerking"/>
    <w:link w:val="OnderwerpvanopmerkingChar"/>
    <w:semiHidden/>
    <w:unhideWhenUsed/>
    <w:rsid w:val="00FE2C8E"/>
    <w:pPr>
      <w:spacing w:line="240" w:lineRule="auto"/>
    </w:pPr>
    <w:rPr>
      <w:b/>
      <w:bCs/>
    </w:rPr>
  </w:style>
  <w:style w:type="character" w:customStyle="1" w:styleId="OnderwerpvanopmerkingChar">
    <w:name w:val="Onderwerp van opmerking Char"/>
    <w:basedOn w:val="TekstopmerkingChar"/>
    <w:link w:val="Onderwerpvanopmerking"/>
    <w:semiHidden/>
    <w:rsid w:val="00FE2C8E"/>
    <w:rPr>
      <w:b/>
      <w:bCs/>
      <w:sz w:val="20"/>
      <w:szCs w:val="20"/>
    </w:rPr>
  </w:style>
  <w:style w:type="table" w:customStyle="1" w:styleId="Tabelraster1">
    <w:name w:val="Tabelraster1"/>
    <w:basedOn w:val="Standaardtabel"/>
    <w:next w:val="Tabelraster"/>
    <w:uiPriority w:val="59"/>
    <w:rsid w:val="008C12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A727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C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67468">
      <w:bodyDiv w:val="1"/>
      <w:marLeft w:val="0"/>
      <w:marRight w:val="0"/>
      <w:marTop w:val="0"/>
      <w:marBottom w:val="0"/>
      <w:divBdr>
        <w:top w:val="none" w:sz="0" w:space="0" w:color="auto"/>
        <w:left w:val="none" w:sz="0" w:space="0" w:color="auto"/>
        <w:bottom w:val="none" w:sz="0" w:space="0" w:color="auto"/>
        <w:right w:val="none" w:sz="0" w:space="0" w:color="auto"/>
      </w:divBdr>
    </w:div>
    <w:div w:id="1184788115">
      <w:bodyDiv w:val="1"/>
      <w:marLeft w:val="0"/>
      <w:marRight w:val="0"/>
      <w:marTop w:val="0"/>
      <w:marBottom w:val="0"/>
      <w:divBdr>
        <w:top w:val="none" w:sz="0" w:space="0" w:color="auto"/>
        <w:left w:val="none" w:sz="0" w:space="0" w:color="auto"/>
        <w:bottom w:val="none" w:sz="0" w:space="0" w:color="auto"/>
        <w:right w:val="none" w:sz="0" w:space="0" w:color="auto"/>
      </w:divBdr>
    </w:div>
    <w:div w:id="1375811709">
      <w:bodyDiv w:val="1"/>
      <w:marLeft w:val="0"/>
      <w:marRight w:val="0"/>
      <w:marTop w:val="0"/>
      <w:marBottom w:val="0"/>
      <w:divBdr>
        <w:top w:val="none" w:sz="0" w:space="0" w:color="auto"/>
        <w:left w:val="none" w:sz="0" w:space="0" w:color="auto"/>
        <w:bottom w:val="none" w:sz="0" w:space="0" w:color="auto"/>
        <w:right w:val="none" w:sz="0" w:space="0" w:color="auto"/>
      </w:divBdr>
    </w:div>
    <w:div w:id="1574000913">
      <w:bodyDiv w:val="1"/>
      <w:marLeft w:val="0"/>
      <w:marRight w:val="0"/>
      <w:marTop w:val="0"/>
      <w:marBottom w:val="0"/>
      <w:divBdr>
        <w:top w:val="none" w:sz="0" w:space="0" w:color="auto"/>
        <w:left w:val="none" w:sz="0" w:space="0" w:color="auto"/>
        <w:bottom w:val="none" w:sz="0" w:space="0" w:color="auto"/>
        <w:right w:val="none" w:sz="0" w:space="0" w:color="auto"/>
      </w:divBdr>
    </w:div>
    <w:div w:id="175397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85d4054-6d0c-4709-aaf5-95c0f58b49e4" ContentTypeId="0x010100602DEDF8A0574399BC4EFA2117317D3A0009CAA48EB4307A4D9AFF3C56DC12CE6301" PreviousValue="false" LastSyncTimeStamp="2019-02-12T09:21:54.543Z"/>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91315212A76F174F9D53CDA748F84236" ma:contentTypeVersion="2" ma:contentTypeDescription="" ma:contentTypeScope="" ma:versionID="666528865af6a150e5e4930b670b499f">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4734daba33142b2101c2415b6276bda9"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hidden="true" ma:list="{342b401d-1c95-4733-b2ca-aeecd10ba113}" ma:internalName="TaxCatchAll" ma:showField="CatchAllData" ma:web="eb02c8c7-c8ac-4634-85e3-f3dd44ee834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hidden="true" ma:list="{342b401d-1c95-4733-b2ca-aeecd10ba113}" ma:internalName="TaxCatchAllLabel" ma:readOnly="true" ma:showField="CatchAllDataLabel" ma:web="eb02c8c7-c8ac-4634-85e3-f3dd44ee8346">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format="Dropdown" ma:internalName="Openbaar0" ma:readOnly="false">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enbaar xmlns="eac3eda4-e0c8-4238-8a3d-3a564a656a5b" xsi:nil="true"/>
    <cea5db426e5447899e7e96a140ca8638 xmlns="eac3eda4-e0c8-4238-8a3d-3a564a656a5b">
      <Terms xmlns="http://schemas.microsoft.com/office/infopath/2007/PartnerControls"/>
    </cea5db426e5447899e7e96a140ca8638>
    <TaxCatchAll xmlns="eac3eda4-e0c8-4238-8a3d-3a564a656a5b" xsi:nil="true"/>
    <DocumentTypeTaxHTField0 xmlns="81e32a9f-03bc-42ce-8c2d-adbd1ad6e734">
      <Terms xmlns="http://schemas.microsoft.com/office/infopath/2007/PartnerControls"/>
    </DocumentTypeTaxHTField0>
    <cdb59a71a1094b24a26993ddb98fc8ea xmlns="eac3eda4-e0c8-4238-8a3d-3a564a656a5b">
      <Terms xmlns="http://schemas.microsoft.com/office/infopath/2007/PartnerControls"/>
    </cdb59a71a1094b24a26993ddb98fc8e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E3F97-8D70-4C7C-9035-37BAEA3309CE}">
  <ds:schemaRefs>
    <ds:schemaRef ds:uri="Microsoft.SharePoint.Taxonomy.ContentTypeSync"/>
  </ds:schemaRefs>
</ds:datastoreItem>
</file>

<file path=customXml/itemProps2.xml><?xml version="1.0" encoding="utf-8"?>
<ds:datastoreItem xmlns:ds="http://schemas.openxmlformats.org/officeDocument/2006/customXml" ds:itemID="{D898B2BB-C0C9-4E08-AE76-D04B3340C203}">
  <ds:schemaRefs>
    <ds:schemaRef ds:uri="http://schemas.openxmlformats.org/officeDocument/2006/bibliography"/>
  </ds:schemaRefs>
</ds:datastoreItem>
</file>

<file path=customXml/itemProps3.xml><?xml version="1.0" encoding="utf-8"?>
<ds:datastoreItem xmlns:ds="http://schemas.openxmlformats.org/officeDocument/2006/customXml" ds:itemID="{5EEA0DB7-F681-4439-8393-0EACE1C80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eda4-e0c8-4238-8a3d-3a564a656a5b"/>
    <ds:schemaRef ds:uri="81e32a9f-03bc-42ce-8c2d-adbd1ad6e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6C16D-4108-4144-BE36-84DEFF4053D1}">
  <ds:schemaRefs>
    <ds:schemaRef ds:uri="http://schemas.microsoft.com/office/2006/metadata/properties"/>
    <ds:schemaRef ds:uri="http://schemas.microsoft.com/office/infopath/2007/PartnerControls"/>
    <ds:schemaRef ds:uri="eac3eda4-e0c8-4238-8a3d-3a564a656a5b"/>
    <ds:schemaRef ds:uri="81e32a9f-03bc-42ce-8c2d-adbd1ad6e734"/>
  </ds:schemaRefs>
</ds:datastoreItem>
</file>

<file path=customXml/itemProps5.xml><?xml version="1.0" encoding="utf-8"?>
<ds:datastoreItem xmlns:ds="http://schemas.openxmlformats.org/officeDocument/2006/customXml" ds:itemID="{0B0FBB60-522C-40BD-8082-D856AF437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4762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Bij12</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Marlies Ellenbroek</dc:creator>
  <cp:lastModifiedBy>Jacqueline Raaben</cp:lastModifiedBy>
  <cp:revision>4</cp:revision>
  <cp:lastPrinted>2023-06-16T11:59:00Z</cp:lastPrinted>
  <dcterms:created xsi:type="dcterms:W3CDTF">2017-08-28T12:15:00Z</dcterms:created>
  <dcterms:modified xsi:type="dcterms:W3CDTF">2023-06-16T11:59:00Z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StylesCopied">
    <vt:lpwstr>1</vt:lpwstr>
  </property>
  <property fmtid="{D5CDD505-2E9C-101B-9397-08002B2CF9AE}" pid="4" name="txtTitle">
    <vt:lpwstr>Methodiek Veldbezoeken</vt:lpwstr>
  </property>
  <property fmtid="{D5CDD505-2E9C-101B-9397-08002B2CF9AE}" pid="5" name="txtVersion">
    <vt:lpwstr>1</vt:lpwstr>
  </property>
  <property fmtid="{D5CDD505-2E9C-101B-9397-08002B2CF9AE}" pid="6" name="txtDate">
    <vt:lpwstr>18-01-2016</vt:lpwstr>
  </property>
  <property fmtid="{D5CDD505-2E9C-101B-9397-08002B2CF9AE}" pid="7" name="cboAuthor">
    <vt:lpwstr>D1DCCD91A92A439AB64A3389A43A92B5</vt:lpwstr>
  </property>
  <property fmtid="{D5CDD505-2E9C-101B-9397-08002B2CF9AE}" pid="8" name="cboOrganization">
    <vt:lpwstr>BIJ12</vt:lpwstr>
  </property>
  <property fmtid="{D5CDD505-2E9C-101B-9397-08002B2CF9AE}" pid="9" name="chkConcept">
    <vt:lpwstr>0</vt:lpwstr>
  </property>
  <property fmtid="{D5CDD505-2E9C-101B-9397-08002B2CF9AE}" pid="10" name="cboStatus">
    <vt:lpwstr>In bewerking</vt:lpwstr>
  </property>
  <property fmtid="{D5CDD505-2E9C-101B-9397-08002B2CF9AE}" pid="11" name="txtProcess">
    <vt:lpwstr/>
  </property>
  <property fmtid="{D5CDD505-2E9C-101B-9397-08002B2CF9AE}" pid="12" name="cboISODocument">
    <vt:lpwstr/>
  </property>
  <property fmtid="{D5CDD505-2E9C-101B-9397-08002B2CF9AE}" pid="13" name="Version">
    <vt:lpwstr>1.0.6</vt:lpwstr>
  </property>
  <property fmtid="{D5CDD505-2E9C-101B-9397-08002B2CF9AE}" pid="14" name="languageID">
    <vt:lpwstr>NL</vt:lpwstr>
  </property>
  <property fmtid="{D5CDD505-2E9C-101B-9397-08002B2CF9AE}" pid="15" name="pdfPrintHidden">
    <vt:lpwstr>0</vt:lpwstr>
  </property>
  <property fmtid="{D5CDD505-2E9C-101B-9397-08002B2CF9AE}" pid="16" name="cdpFileNetID">
    <vt:lpwstr>078853672</vt:lpwstr>
  </property>
  <property fmtid="{D5CDD505-2E9C-101B-9397-08002B2CF9AE}" pid="17" name="cdpVersienummer">
    <vt:lpwstr>0.1</vt:lpwstr>
  </property>
  <property fmtid="{D5CDD505-2E9C-101B-9397-08002B2CF9AE}" pid="18" name="cdpSoort">
    <vt:lpwstr>Rapport</vt:lpwstr>
  </property>
  <property fmtid="{D5CDD505-2E9C-101B-9397-08002B2CF9AE}" pid="19" name="cdpTitel">
    <vt:lpwstr>Methodiek Veldbezoek PAS_format verslag</vt:lpwstr>
  </property>
  <property fmtid="{D5CDD505-2E9C-101B-9397-08002B2CF9AE}" pid="20" name="cdpOpdrachtgever (1)">
    <vt:lpwstr>BIJ12.</vt:lpwstr>
  </property>
  <property fmtid="{D5CDD505-2E9C-101B-9397-08002B2CF9AE}" pid="21" name="cdpOpdrachtgever (2)">
    <vt:lpwstr> </vt:lpwstr>
  </property>
  <property fmtid="{D5CDD505-2E9C-101B-9397-08002B2CF9AE}" pid="22" name="cdpProjectomschrijving (1)">
    <vt:lpwstr>Detachering uitvoering PAS monitoring</vt:lpwstr>
  </property>
  <property fmtid="{D5CDD505-2E9C-101B-9397-08002B2CF9AE}" pid="23" name="cdpProjectomschrijving (2)">
    <vt:lpwstr> </vt:lpwstr>
  </property>
  <property fmtid="{D5CDD505-2E9C-101B-9397-08002B2CF9AE}" pid="24" name="cdpCheckedInByUser">
    <vt:lpwstr>scheeg</vt:lpwstr>
  </property>
  <property fmtid="{D5CDD505-2E9C-101B-9397-08002B2CF9AE}" pid="25" name="cdpCheckindate">
    <vt:filetime>2016-03-08T16:12:13Z</vt:filetime>
  </property>
  <property fmtid="{D5CDD505-2E9C-101B-9397-08002B2CF9AE}" pid="26" name="cdpGecontroleerdDoor">
    <vt:lpwstr> </vt:lpwstr>
  </property>
  <property fmtid="{D5CDD505-2E9C-101B-9397-08002B2CF9AE}" pid="27" name="cdpGecontroleerdOp">
    <vt:lpwstr> </vt:lpwstr>
  </property>
  <property fmtid="{D5CDD505-2E9C-101B-9397-08002B2CF9AE}" pid="28" name="cdpGoedgekeurdDoor">
    <vt:lpwstr> </vt:lpwstr>
  </property>
  <property fmtid="{D5CDD505-2E9C-101B-9397-08002B2CF9AE}" pid="29" name="cdpGoedgekeurdOp">
    <vt:lpwstr> </vt:lpwstr>
  </property>
  <property fmtid="{D5CDD505-2E9C-101B-9397-08002B2CF9AE}" pid="30" name="cdpStatus">
    <vt:lpwstr>Checked In</vt:lpwstr>
  </property>
  <property fmtid="{D5CDD505-2E9C-101B-9397-08002B2CF9AE}" pid="31" name="cdpProjectDefinitie">
    <vt:lpwstr>C03011.000413</vt:lpwstr>
  </property>
  <property fmtid="{D5CDD505-2E9C-101B-9397-08002B2CF9AE}" pid="32" name="cdpWBS">
    <vt:lpwstr>C03011.000413.0400</vt:lpwstr>
  </property>
  <property fmtid="{D5CDD505-2E9C-101B-9397-08002B2CF9AE}" pid="33" name="CdpVersienummerklant">
    <vt:lpwstr>0.1</vt:lpwstr>
  </property>
  <property fmtid="{D5CDD505-2E9C-101B-9397-08002B2CF9AE}" pid="34" name="cdpProjectleider">
    <vt:lpwstr>Schee, G van der (Gwenn)</vt:lpwstr>
  </property>
  <property fmtid="{D5CDD505-2E9C-101B-9397-08002B2CF9AE}" pid="35" name="Openbaar">
    <vt:bool>true</vt:bool>
  </property>
  <property fmtid="{D5CDD505-2E9C-101B-9397-08002B2CF9AE}" pid="36" name="ContentTypeId">
    <vt:lpwstr>0x010100602DEDF8A0574399BC4EFA2117317D3A0009CAA48EB4307A4D9AFF3C56DC12CE63010091315212A76F174F9D53CDA748F84236</vt:lpwstr>
  </property>
  <property fmtid="{D5CDD505-2E9C-101B-9397-08002B2CF9AE}" pid="37" name="Project">
    <vt:lpwstr/>
  </property>
  <property fmtid="{D5CDD505-2E9C-101B-9397-08002B2CF9AE}" pid="38" name="Categorie">
    <vt:lpwstr/>
  </property>
  <property fmtid="{D5CDD505-2E9C-101B-9397-08002B2CF9AE}" pid="39" name="DocumentType">
    <vt:lpwstr/>
  </property>
</Properties>
</file>